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19B911" w14:textId="77777777" w:rsidR="00031587" w:rsidRPr="00031587" w:rsidRDefault="00031587" w:rsidP="00031587">
      <w:pPr>
        <w:shd w:val="clear" w:color="auto" w:fill="FFFFFF"/>
        <w:spacing w:before="300" w:after="150" w:line="240" w:lineRule="auto"/>
        <w:outlineLvl w:val="0"/>
        <w:rPr>
          <w:rFonts w:ascii="inherit" w:eastAsia="Times New Roman" w:hAnsi="inherit" w:cs="Helvetica"/>
          <w:color w:val="333333"/>
          <w:kern w:val="36"/>
          <w:sz w:val="57"/>
          <w:szCs w:val="57"/>
        </w:rPr>
      </w:pPr>
      <w:r w:rsidRPr="00031587">
        <w:rPr>
          <w:rFonts w:ascii="inherit" w:eastAsia="Times New Roman" w:hAnsi="inherit" w:cs="Helvetica"/>
          <w:color w:val="333333"/>
          <w:kern w:val="36"/>
          <w:sz w:val="57"/>
          <w:szCs w:val="57"/>
        </w:rPr>
        <w:t>Predicting House Price with Multiple Linear Regression</w:t>
      </w:r>
    </w:p>
    <w:p w14:paraId="3CDDB072"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proofErr w:type="spellStart"/>
      <w:r w:rsidRPr="00031587">
        <w:rPr>
          <w:rFonts w:ascii="inherit" w:eastAsia="Times New Roman" w:hAnsi="inherit" w:cs="Helvetica"/>
          <w:i/>
          <w:iCs/>
          <w:color w:val="333333"/>
          <w:sz w:val="27"/>
          <w:szCs w:val="27"/>
        </w:rPr>
        <w:t>yung</w:t>
      </w:r>
      <w:proofErr w:type="spellEnd"/>
      <w:r w:rsidRPr="00031587">
        <w:rPr>
          <w:rFonts w:ascii="inherit" w:eastAsia="Times New Roman" w:hAnsi="inherit" w:cs="Helvetica"/>
          <w:i/>
          <w:iCs/>
          <w:color w:val="333333"/>
          <w:sz w:val="27"/>
          <w:szCs w:val="27"/>
        </w:rPr>
        <w:t xml:space="preserve"> chou</w:t>
      </w:r>
    </w:p>
    <w:p w14:paraId="1FC6D537"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i/>
          <w:iCs/>
          <w:color w:val="333333"/>
          <w:sz w:val="27"/>
          <w:szCs w:val="27"/>
        </w:rPr>
        <w:t>November, 2018</w:t>
      </w:r>
    </w:p>
    <w:p w14:paraId="29EE639E"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0" w:name="back"/>
      <w:bookmarkEnd w:id="0"/>
      <w:r w:rsidRPr="00031587">
        <w:rPr>
          <w:rFonts w:ascii="inherit" w:eastAsia="Times New Roman" w:hAnsi="inherit" w:cs="Helvetica"/>
          <w:color w:val="333333"/>
          <w:sz w:val="45"/>
          <w:szCs w:val="45"/>
        </w:rPr>
        <w:t>House Price Prediction</w:t>
      </w:r>
    </w:p>
    <w:p w14:paraId="39706690"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This project was to develop a Machine Learning model for predicting a house price. Despite there were a number of tree-based algorithms relevant to this application, the project was to examine linear regression and focused on specifically four models: Linear Regression, Ridge Regression, Lasso Regression and Elastic Net.</w:t>
      </w:r>
    </w:p>
    <w:p w14:paraId="281B64B3"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5" w:anchor="Overview" w:history="1">
        <w:r w:rsidR="00031587" w:rsidRPr="00031587">
          <w:rPr>
            <w:rFonts w:ascii="Helvetica" w:eastAsia="Times New Roman" w:hAnsi="Helvetica" w:cs="Helvetica"/>
            <w:color w:val="337AB7"/>
            <w:sz w:val="21"/>
            <w:szCs w:val="21"/>
          </w:rPr>
          <w:t>Overview</w:t>
        </w:r>
      </w:hyperlink>
    </w:p>
    <w:p w14:paraId="3DF2FE52"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6" w:anchor="data" w:history="1">
        <w:r w:rsidR="00031587" w:rsidRPr="00031587">
          <w:rPr>
            <w:rFonts w:ascii="Helvetica" w:eastAsia="Times New Roman" w:hAnsi="Helvetica" w:cs="Helvetica"/>
            <w:color w:val="337AB7"/>
            <w:sz w:val="21"/>
            <w:szCs w:val="21"/>
          </w:rPr>
          <w:t>Data Analysis</w:t>
        </w:r>
      </w:hyperlink>
    </w:p>
    <w:p w14:paraId="2E135AB8"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7" w:anchor="features" w:history="1">
        <w:r w:rsidR="00031587" w:rsidRPr="00031587">
          <w:rPr>
            <w:rFonts w:ascii="Helvetica" w:eastAsia="Times New Roman" w:hAnsi="Helvetica" w:cs="Helvetica"/>
            <w:color w:val="337AB7"/>
            <w:sz w:val="21"/>
            <w:szCs w:val="21"/>
          </w:rPr>
          <w:t>Feature Selection</w:t>
        </w:r>
      </w:hyperlink>
    </w:p>
    <w:p w14:paraId="378C10E6"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8" w:anchor="visualization" w:history="1">
        <w:r w:rsidR="00031587" w:rsidRPr="00031587">
          <w:rPr>
            <w:rFonts w:ascii="Helvetica" w:eastAsia="Times New Roman" w:hAnsi="Helvetica" w:cs="Helvetica"/>
            <w:color w:val="337AB7"/>
            <w:sz w:val="21"/>
            <w:szCs w:val="21"/>
          </w:rPr>
          <w:t>Data Visualization</w:t>
        </w:r>
      </w:hyperlink>
    </w:p>
    <w:p w14:paraId="1371090C"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9" w:anchor="model" w:history="1">
        <w:r w:rsidR="00031587" w:rsidRPr="00031587">
          <w:rPr>
            <w:rFonts w:ascii="Helvetica" w:eastAsia="Times New Roman" w:hAnsi="Helvetica" w:cs="Helvetica"/>
            <w:color w:val="337AB7"/>
            <w:sz w:val="21"/>
            <w:szCs w:val="21"/>
          </w:rPr>
          <w:t>Model Development</w:t>
        </w:r>
      </w:hyperlink>
    </w:p>
    <w:p w14:paraId="7274BB64"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10" w:anchor="comparison" w:history="1">
        <w:r w:rsidR="00031587" w:rsidRPr="00031587">
          <w:rPr>
            <w:rFonts w:ascii="Helvetica" w:eastAsia="Times New Roman" w:hAnsi="Helvetica" w:cs="Helvetica"/>
            <w:color w:val="337AB7"/>
            <w:sz w:val="21"/>
            <w:szCs w:val="21"/>
          </w:rPr>
          <w:t>Model Comparison</w:t>
        </w:r>
      </w:hyperlink>
      <w:r w:rsidR="00031587" w:rsidRPr="00031587">
        <w:rPr>
          <w:rFonts w:ascii="Helvetica" w:eastAsia="Times New Roman" w:hAnsi="Helvetica" w:cs="Helvetica"/>
          <w:color w:val="333333"/>
          <w:sz w:val="21"/>
          <w:szCs w:val="21"/>
        </w:rPr>
        <w:t>, </w:t>
      </w:r>
      <w:hyperlink r:id="rId11" w:anchor="3d" w:history="1">
        <w:r w:rsidR="00031587" w:rsidRPr="00031587">
          <w:rPr>
            <w:rFonts w:ascii="Helvetica" w:eastAsia="Times New Roman" w:hAnsi="Helvetica" w:cs="Helvetica"/>
            <w:color w:val="337AB7"/>
            <w:sz w:val="21"/>
            <w:szCs w:val="21"/>
          </w:rPr>
          <w:t>3D Views</w:t>
        </w:r>
      </w:hyperlink>
    </w:p>
    <w:p w14:paraId="0345E7B7" w14:textId="77777777" w:rsidR="00031587" w:rsidRPr="00031587" w:rsidRDefault="00855431" w:rsidP="00031587">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rPr>
      </w:pPr>
      <w:hyperlink r:id="rId12" w:anchor="closing" w:history="1">
        <w:r w:rsidR="00031587" w:rsidRPr="00031587">
          <w:rPr>
            <w:rFonts w:ascii="Helvetica" w:eastAsia="Times New Roman" w:hAnsi="Helvetica" w:cs="Helvetica"/>
            <w:color w:val="337AB7"/>
            <w:sz w:val="21"/>
            <w:szCs w:val="21"/>
          </w:rPr>
          <w:t>Closing Thoughts</w:t>
        </w:r>
      </w:hyperlink>
    </w:p>
    <w:p w14:paraId="2BD6F8AD"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1" w:name="Overview"/>
      <w:bookmarkEnd w:id="1"/>
      <w:r w:rsidRPr="00031587">
        <w:rPr>
          <w:rFonts w:ascii="inherit" w:eastAsia="Times New Roman" w:hAnsi="inherit" w:cs="Helvetica"/>
          <w:color w:val="333333"/>
          <w:sz w:val="45"/>
          <w:szCs w:val="45"/>
        </w:rPr>
        <w:t>Overview</w:t>
      </w:r>
    </w:p>
    <w:p w14:paraId="710ECA3B"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13" w:anchor="back" w:history="1">
        <w:r w:rsidR="00031587" w:rsidRPr="00031587">
          <w:rPr>
            <w:rFonts w:ascii="Helvetica" w:eastAsia="Times New Roman" w:hAnsi="Helvetica" w:cs="Helvetica"/>
            <w:color w:val="337AB7"/>
            <w:sz w:val="21"/>
            <w:szCs w:val="21"/>
          </w:rPr>
          <w:t>(back)</w:t>
        </w:r>
      </w:hyperlink>
    </w:p>
    <w:p w14:paraId="5F7131EB" w14:textId="2EECEF3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In this article, “variable”" as a general programming term and “feature” denoting a predictor employed in a Machine Learning model are used interchangeably. The following outlines my approach and highlights the logical steps which I followed for developing a Machine Learning models. </w:t>
      </w:r>
      <w:r w:rsidRPr="00031587">
        <w:rPr>
          <w:rFonts w:ascii="Helvetica" w:eastAsia="Times New Roman" w:hAnsi="Helvetica" w:cs="Helvetica"/>
          <w:i/>
          <w:iCs/>
          <w:color w:val="333333"/>
          <w:sz w:val="21"/>
          <w:szCs w:val="21"/>
        </w:rPr>
        <w:t>The development process was highly iterative and the presented steps were not necessarily the exact order. Nevertheless, these steps correctly depict the thought process and overall strategies for developing a Machine Learning model.</w:t>
      </w:r>
    </w:p>
    <w:p w14:paraId="1494E136"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Data Set</w:t>
      </w:r>
      <w:r w:rsidRPr="00031587">
        <w:rPr>
          <w:rFonts w:ascii="Helvetica" w:eastAsia="Times New Roman" w:hAnsi="Helvetica" w:cs="Helvetica"/>
          <w:color w:val="333333"/>
          <w:sz w:val="21"/>
          <w:szCs w:val="21"/>
        </w:rPr>
        <w:t> The data set was downloaded from </w:t>
      </w:r>
      <w:hyperlink r:id="rId14" w:history="1">
        <w:r w:rsidRPr="00031587">
          <w:rPr>
            <w:rFonts w:ascii="Helvetica" w:eastAsia="Times New Roman" w:hAnsi="Helvetica" w:cs="Helvetica"/>
            <w:color w:val="337AB7"/>
            <w:sz w:val="21"/>
            <w:szCs w:val="21"/>
          </w:rPr>
          <w:t>Kaggle House Prices:</w:t>
        </w:r>
      </w:hyperlink>
      <w:r w:rsidRPr="00031587">
        <w:rPr>
          <w:rFonts w:ascii="Helvetica" w:eastAsia="Times New Roman" w:hAnsi="Helvetica" w:cs="Helvetica"/>
          <w:color w:val="333333"/>
          <w:sz w:val="21"/>
          <w:szCs w:val="21"/>
        </w:rPr>
        <w:t xml:space="preserve"> Advanced Regression Techniques. There were two files: train.csv with 1460 observations and 81 variables, while test.csv with ???? observations of the label, </w:t>
      </w:r>
      <w:proofErr w:type="spellStart"/>
      <w:r w:rsidRPr="00031587">
        <w:rPr>
          <w:rFonts w:ascii="Helvetica" w:eastAsia="Times New Roman" w:hAnsi="Helvetica" w:cs="Helvetica"/>
          <w:color w:val="333333"/>
          <w:sz w:val="21"/>
          <w:szCs w:val="21"/>
        </w:rPr>
        <w:t>SalePrice</w:t>
      </w:r>
      <w:proofErr w:type="spellEnd"/>
      <w:r w:rsidRPr="00031587">
        <w:rPr>
          <w:rFonts w:ascii="Helvetica" w:eastAsia="Times New Roman" w:hAnsi="Helvetica" w:cs="Helvetica"/>
          <w:color w:val="333333"/>
          <w:sz w:val="21"/>
          <w:szCs w:val="21"/>
        </w:rPr>
        <w:t>.</w:t>
      </w:r>
    </w:p>
    <w:p w14:paraId="2E908A1E"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Missingness</w:t>
      </w:r>
      <w:r w:rsidRPr="00031587">
        <w:rPr>
          <w:rFonts w:ascii="Helvetica" w:eastAsia="Times New Roman" w:hAnsi="Helvetica" w:cs="Helvetica"/>
          <w:color w:val="333333"/>
          <w:sz w:val="21"/>
          <w:szCs w:val="21"/>
        </w:rPr>
        <w:t> There were a few variables with considerable amount of missing values, essentially unusable and removed from subsequent process. Those missing at random were later imputed with values.</w:t>
      </w:r>
    </w:p>
    <w:p w14:paraId="7A0F6EE5"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Character variables</w:t>
      </w:r>
      <w:r w:rsidRPr="00031587">
        <w:rPr>
          <w:rFonts w:ascii="Helvetica" w:eastAsia="Times New Roman" w:hAnsi="Helvetica" w:cs="Helvetica"/>
          <w:color w:val="333333"/>
          <w:sz w:val="21"/>
          <w:szCs w:val="21"/>
        </w:rPr>
        <w:t> Factor variables were read in as character ones. Some character variables with several unique values. They were converted into ordinal and minimized into two or three levels for later imputing missing values and selecting features programmatically.</w:t>
      </w:r>
    </w:p>
    <w:p w14:paraId="3D1E4AC4" w14:textId="5044AE4F"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Numeric Variables</w:t>
      </w:r>
      <w:r w:rsidRPr="00031587">
        <w:rPr>
          <w:rFonts w:ascii="Helvetica" w:eastAsia="Times New Roman" w:hAnsi="Helvetica" w:cs="Helvetica"/>
          <w:color w:val="333333"/>
          <w:sz w:val="21"/>
          <w:szCs w:val="21"/>
        </w:rPr>
        <w:t xml:space="preserve"> There were some extreme values among numeric variables in the train data set due to the way the values were captures. For instance, those measures such as deck, porch or pool ranges from 0 when not applicable to hundreds in squared footage. </w:t>
      </w:r>
      <w:r w:rsidRPr="00031587">
        <w:rPr>
          <w:rFonts w:ascii="Helvetica" w:eastAsia="Times New Roman" w:hAnsi="Helvetica" w:cs="Helvetica"/>
          <w:color w:val="333333"/>
          <w:sz w:val="21"/>
          <w:szCs w:val="21"/>
        </w:rPr>
        <w:lastRenderedPageBreak/>
        <w:t>When modeling these variables as predictors, those with large values might overwhelm and skew the model. These variables were minimized to just a few levels and converted to numbers better reflect real-world scenarios. Above all, the strategies to select what and determine how to convert a variable have much to do with the composition and distribution of the data. Often, the values of a variable are not as significant as the variance of those values.</w:t>
      </w:r>
    </w:p>
    <w:p w14:paraId="4E27198B"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Extreme Values and Outliers</w:t>
      </w:r>
      <w:r w:rsidRPr="00031587">
        <w:rPr>
          <w:rFonts w:ascii="Helvetica" w:eastAsia="Times New Roman" w:hAnsi="Helvetica" w:cs="Helvetica"/>
          <w:color w:val="333333"/>
          <w:sz w:val="21"/>
          <w:szCs w:val="21"/>
        </w:rPr>
        <w:t xml:space="preserve"> Not all variables with values larger than 1.5 IQR were removed from the train data set. Some of these extreme values appeared characteristic and influential to some model configurations. In a few test runs, removing outliers or those observations resulting residuals with much leverage actually decreased </w:t>
      </w:r>
      <w:proofErr w:type="spellStart"/>
      <w:r w:rsidRPr="00031587">
        <w:rPr>
          <w:rFonts w:ascii="Helvetica" w:eastAsia="Times New Roman" w:hAnsi="Helvetica" w:cs="Helvetica"/>
          <w:color w:val="333333"/>
          <w:sz w:val="21"/>
          <w:szCs w:val="21"/>
        </w:rPr>
        <w:t>Rsquared</w:t>
      </w:r>
      <w:proofErr w:type="spellEnd"/>
      <w:r w:rsidRPr="00031587">
        <w:rPr>
          <w:rFonts w:ascii="Helvetica" w:eastAsia="Times New Roman" w:hAnsi="Helvetica" w:cs="Helvetica"/>
          <w:color w:val="333333"/>
          <w:sz w:val="21"/>
          <w:szCs w:val="21"/>
        </w:rPr>
        <w:t xml:space="preserve"> values. For a data set, like the Kaggle House Price, the interactions among variables can be intricate since there are many variables. Making one change at a time, documenting the changes well, and backing up the settings often are the lessons I have learned well from handling outliers and extreme values of this project.</w:t>
      </w:r>
    </w:p>
    <w:p w14:paraId="4D0BC941"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Imputation of Missing Values</w:t>
      </w:r>
      <w:r w:rsidRPr="00031587">
        <w:rPr>
          <w:rFonts w:ascii="Helvetica" w:eastAsia="Times New Roman" w:hAnsi="Helvetica" w:cs="Helvetica"/>
          <w:color w:val="333333"/>
          <w:sz w:val="21"/>
          <w:szCs w:val="21"/>
        </w:rPr>
        <w:t> Used the package, Multivariate Imputation by Chained Equations </w:t>
      </w:r>
      <w:hyperlink r:id="rId15" w:history="1">
        <w:r w:rsidRPr="00031587">
          <w:rPr>
            <w:rFonts w:ascii="Helvetica" w:eastAsia="Times New Roman" w:hAnsi="Helvetica" w:cs="Helvetica"/>
            <w:color w:val="337AB7"/>
            <w:sz w:val="21"/>
            <w:szCs w:val="21"/>
          </w:rPr>
          <w:t>(mice)</w:t>
        </w:r>
      </w:hyperlink>
      <w:r w:rsidRPr="00031587">
        <w:rPr>
          <w:rFonts w:ascii="Helvetica" w:eastAsia="Times New Roman" w:hAnsi="Helvetica" w:cs="Helvetica"/>
          <w:color w:val="333333"/>
          <w:sz w:val="21"/>
          <w:szCs w:val="21"/>
        </w:rPr>
        <w:t>, for imputing values programmatically throughout the development.</w:t>
      </w:r>
    </w:p>
    <w:p w14:paraId="5834A1B2"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Feature Selection</w:t>
      </w:r>
      <w:r w:rsidRPr="00031587">
        <w:rPr>
          <w:rFonts w:ascii="Helvetica" w:eastAsia="Times New Roman" w:hAnsi="Helvetica" w:cs="Helvetica"/>
          <w:color w:val="333333"/>
          <w:sz w:val="21"/>
          <w:szCs w:val="21"/>
        </w:rPr>
        <w:t> Used the package, </w:t>
      </w:r>
      <w:hyperlink r:id="rId16" w:history="1">
        <w:r w:rsidRPr="00031587">
          <w:rPr>
            <w:rFonts w:ascii="Helvetica" w:eastAsia="Times New Roman" w:hAnsi="Helvetica" w:cs="Helvetica"/>
            <w:color w:val="337AB7"/>
            <w:sz w:val="21"/>
            <w:szCs w:val="21"/>
          </w:rPr>
          <w:t>Boruta: Wrapper Algorithm for All Relevant Feature Selection</w:t>
        </w:r>
      </w:hyperlink>
      <w:r w:rsidRPr="00031587">
        <w:rPr>
          <w:rFonts w:ascii="Helvetica" w:eastAsia="Times New Roman" w:hAnsi="Helvetica" w:cs="Helvetica"/>
          <w:color w:val="333333"/>
          <w:sz w:val="21"/>
          <w:szCs w:val="21"/>
        </w:rPr>
        <w:t>, to initially selecting features. Subsequently, removed insignificant features from the model based on the significance level of test runs. This process was iterative and carried out along with model development. As test statistics confirming the impact or importance of a feature, it was restored or removed accordingly. </w:t>
      </w:r>
      <w:hyperlink r:id="rId17" w:history="1">
        <w:r w:rsidRPr="00031587">
          <w:rPr>
            <w:rFonts w:ascii="Helvetica" w:eastAsia="Times New Roman" w:hAnsi="Helvetica" w:cs="Helvetica"/>
            <w:color w:val="337AB7"/>
            <w:sz w:val="21"/>
            <w:szCs w:val="21"/>
          </w:rPr>
          <w:t>An example of running Boruta is available.</w:t>
        </w:r>
      </w:hyperlink>
    </w:p>
    <w:p w14:paraId="762C16C2"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Near Zero-Variance Variables</w:t>
      </w:r>
      <w:r w:rsidRPr="00031587">
        <w:rPr>
          <w:rFonts w:ascii="Helvetica" w:eastAsia="Times New Roman" w:hAnsi="Helvetica" w:cs="Helvetica"/>
          <w:color w:val="333333"/>
          <w:sz w:val="21"/>
          <w:szCs w:val="21"/>
        </w:rPr>
        <w:t> A variable with little variance behaves like and is essential a constant with values distributed near its mean. A constant-like or near zero-variance variable contributes little to a Machine Learning model since little correlation with an outcome, namely a prediction, of applying changes to the model. With the package, Classification and Regression Training </w:t>
      </w:r>
      <w:hyperlink r:id="rId18" w:history="1">
        <w:r w:rsidRPr="00031587">
          <w:rPr>
            <w:rFonts w:ascii="Helvetica" w:eastAsia="Times New Roman" w:hAnsi="Helvetica" w:cs="Helvetica"/>
            <w:color w:val="337AB7"/>
            <w:sz w:val="21"/>
            <w:szCs w:val="21"/>
          </w:rPr>
          <w:t>(caret)</w:t>
        </w:r>
      </w:hyperlink>
      <w:r w:rsidRPr="00031587">
        <w:rPr>
          <w:rFonts w:ascii="Helvetica" w:eastAsia="Times New Roman" w:hAnsi="Helvetica" w:cs="Helvetica"/>
          <w:color w:val="333333"/>
          <w:sz w:val="21"/>
          <w:szCs w:val="21"/>
        </w:rPr>
        <w:t>, once can identify and process a near zero-variance variable programmatically.</w:t>
      </w:r>
    </w:p>
    <w:p w14:paraId="1471FC4D"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Partitioning Data</w:t>
      </w:r>
      <w:r w:rsidRPr="00031587">
        <w:rPr>
          <w:rFonts w:ascii="Helvetica" w:eastAsia="Times New Roman" w:hAnsi="Helvetica" w:cs="Helvetica"/>
          <w:color w:val="333333"/>
          <w:sz w:val="21"/>
          <w:szCs w:val="21"/>
        </w:rPr>
        <w:t> Partitioned the train data set into 70/30 where 70% for training and 30% for evaluating the model.</w:t>
      </w:r>
    </w:p>
    <w:p w14:paraId="73E8D822" w14:textId="7777777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Cross-Validation</w:t>
      </w:r>
      <w:r w:rsidRPr="00031587">
        <w:rPr>
          <w:rFonts w:ascii="Helvetica" w:eastAsia="Times New Roman" w:hAnsi="Helvetica" w:cs="Helvetica"/>
          <w:color w:val="333333"/>
          <w:sz w:val="21"/>
          <w:szCs w:val="21"/>
        </w:rPr>
        <w:t> Used 10-fold cross-validation in all training and with 5 repetitions.</w:t>
      </w:r>
    </w:p>
    <w:p w14:paraId="46B8791A" w14:textId="34DBE7D5"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Linear Model</w:t>
      </w:r>
      <w:r w:rsidRPr="00031587">
        <w:rPr>
          <w:rFonts w:ascii="Helvetica" w:eastAsia="Times New Roman" w:hAnsi="Helvetica" w:cs="Helvetica"/>
          <w:color w:val="333333"/>
          <w:sz w:val="21"/>
          <w:szCs w:val="21"/>
        </w:rPr>
        <w:t xml:space="preserve"> Overall, simply including all variables in a linear model without interaction between variables could achieve </w:t>
      </w:r>
      <w:proofErr w:type="spellStart"/>
      <w:r w:rsidRPr="00031587">
        <w:rPr>
          <w:rFonts w:ascii="Helvetica" w:eastAsia="Times New Roman" w:hAnsi="Helvetica" w:cs="Helvetica"/>
          <w:color w:val="333333"/>
          <w:sz w:val="21"/>
          <w:szCs w:val="21"/>
        </w:rPr>
        <w:t>Rsquare</w:t>
      </w:r>
      <w:r>
        <w:rPr>
          <w:rFonts w:ascii="Helvetica" w:eastAsia="Times New Roman" w:hAnsi="Helvetica" w:cs="Helvetica"/>
          <w:color w:val="333333"/>
          <w:sz w:val="21"/>
          <w:szCs w:val="21"/>
        </w:rPr>
        <w:t>d</w:t>
      </w:r>
      <w:proofErr w:type="spellEnd"/>
      <w:r w:rsidRPr="00031587">
        <w:rPr>
          <w:rFonts w:ascii="Helvetica" w:eastAsia="Times New Roman" w:hAnsi="Helvetica" w:cs="Helvetica"/>
          <w:color w:val="333333"/>
          <w:sz w:val="21"/>
          <w:szCs w:val="21"/>
        </w:rPr>
        <w:t xml:space="preserve"> value above 80%, while the model remained unstable. Adding relevant interaction variables improved the model noticeably with stability. However, the model seemed reach its limitation in current configuration when </w:t>
      </w:r>
      <w:proofErr w:type="spellStart"/>
      <w:r w:rsidRPr="00031587">
        <w:rPr>
          <w:rFonts w:ascii="Helvetica" w:eastAsia="Times New Roman" w:hAnsi="Helvetica" w:cs="Helvetica"/>
          <w:color w:val="333333"/>
          <w:sz w:val="21"/>
          <w:szCs w:val="21"/>
        </w:rPr>
        <w:t>Rsquare</w:t>
      </w:r>
      <w:r>
        <w:rPr>
          <w:rFonts w:ascii="Helvetica" w:eastAsia="Times New Roman" w:hAnsi="Helvetica" w:cs="Helvetica"/>
          <w:color w:val="333333"/>
          <w:sz w:val="21"/>
          <w:szCs w:val="21"/>
        </w:rPr>
        <w:t>d</w:t>
      </w:r>
      <w:proofErr w:type="spellEnd"/>
      <w:r w:rsidRPr="00031587">
        <w:rPr>
          <w:rFonts w:ascii="Helvetica" w:eastAsia="Times New Roman" w:hAnsi="Helvetica" w:cs="Helvetica"/>
          <w:color w:val="333333"/>
          <w:sz w:val="21"/>
          <w:szCs w:val="21"/>
        </w:rPr>
        <w:t xml:space="preserve"> near 91%.</w:t>
      </w:r>
    </w:p>
    <w:p w14:paraId="2E0AB1E3" w14:textId="7359B1A4"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Ridge, Lasso and Elastic Net</w:t>
      </w:r>
      <w:r w:rsidRPr="00031587">
        <w:rPr>
          <w:rFonts w:ascii="Helvetica" w:eastAsia="Times New Roman" w:hAnsi="Helvetica" w:cs="Helvetica"/>
          <w:color w:val="333333"/>
          <w:sz w:val="21"/>
          <w:szCs w:val="21"/>
        </w:rPr>
        <w:t xml:space="preserve"> Tried various combinations and ranges of lambda and alpha values to find sets of tuning parameters. This process was in some way experimental due to the results were based on the combined effect of the seed value for randomness, the starting and the end points of lambda and alpha, and the step size. In Elastic Net, although various settings resulted in various sets of turning parameters, the overall </w:t>
      </w:r>
      <w:proofErr w:type="spellStart"/>
      <w:r w:rsidRPr="00031587">
        <w:rPr>
          <w:rFonts w:ascii="Helvetica" w:eastAsia="Times New Roman" w:hAnsi="Helvetica" w:cs="Helvetica"/>
          <w:color w:val="333333"/>
          <w:sz w:val="21"/>
          <w:szCs w:val="21"/>
        </w:rPr>
        <w:t>Rsquare</w:t>
      </w:r>
      <w:r>
        <w:rPr>
          <w:rFonts w:ascii="Helvetica" w:eastAsia="Times New Roman" w:hAnsi="Helvetica" w:cs="Helvetica"/>
          <w:color w:val="333333"/>
          <w:sz w:val="21"/>
          <w:szCs w:val="21"/>
        </w:rPr>
        <w:t>d</w:t>
      </w:r>
      <w:proofErr w:type="spellEnd"/>
      <w:r w:rsidRPr="00031587">
        <w:rPr>
          <w:rFonts w:ascii="Helvetica" w:eastAsia="Times New Roman" w:hAnsi="Helvetica" w:cs="Helvetica"/>
          <w:color w:val="333333"/>
          <w:sz w:val="21"/>
          <w:szCs w:val="21"/>
        </w:rPr>
        <w:t xml:space="preserve"> values of the elastic model remained stable.</w:t>
      </w:r>
    </w:p>
    <w:p w14:paraId="6B572A54" w14:textId="0608D2B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Model Comparison</w:t>
      </w:r>
      <w:r w:rsidRPr="00031587">
        <w:rPr>
          <w:rFonts w:ascii="Helvetica" w:eastAsia="Times New Roman" w:hAnsi="Helvetica" w:cs="Helvetica"/>
          <w:color w:val="333333"/>
          <w:sz w:val="21"/>
          <w:szCs w:val="21"/>
        </w:rPr>
        <w:t> Compari</w:t>
      </w:r>
      <w:r>
        <w:rPr>
          <w:rFonts w:ascii="Helvetica" w:eastAsia="Times New Roman" w:hAnsi="Helvetica" w:cs="Helvetica"/>
          <w:color w:val="333333"/>
          <w:sz w:val="21"/>
          <w:szCs w:val="21"/>
        </w:rPr>
        <w:t>ng</w:t>
      </w:r>
      <w:r w:rsidRPr="00031587">
        <w:rPr>
          <w:rFonts w:ascii="Helvetica" w:eastAsia="Times New Roman" w:hAnsi="Helvetica" w:cs="Helvetica"/>
          <w:color w:val="333333"/>
          <w:sz w:val="21"/>
          <w:szCs w:val="21"/>
        </w:rPr>
        <w:t xml:space="preserve"> the four models: Linear, Ridge, Lasso, and Elastic Net showed Lasso was influential and largely adopted by Elastic Net in the developed model.</w:t>
      </w:r>
    </w:p>
    <w:p w14:paraId="09FFC2B1" w14:textId="65B578E7" w:rsidR="00031587" w:rsidRPr="00031587" w:rsidRDefault="00031587" w:rsidP="00031587">
      <w:pPr>
        <w:numPr>
          <w:ilvl w:val="0"/>
          <w:numId w:val="2"/>
        </w:num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b/>
          <w:bCs/>
          <w:color w:val="333333"/>
          <w:sz w:val="21"/>
          <w:szCs w:val="21"/>
        </w:rPr>
        <w:t>Predictions</w:t>
      </w:r>
      <w:r w:rsidRPr="00031587">
        <w:rPr>
          <w:rFonts w:ascii="Helvetica" w:eastAsia="Times New Roman" w:hAnsi="Helvetica" w:cs="Helvetica"/>
          <w:color w:val="333333"/>
          <w:sz w:val="21"/>
          <w:szCs w:val="21"/>
        </w:rPr>
        <w:t> Although the main objective of the project was to examine and analyze linear regression and not necessarily engineer for a high Kaggle score. Submissions made resulted to .01</w:t>
      </w:r>
      <w:r>
        <w:rPr>
          <w:rFonts w:ascii="Helvetica" w:eastAsia="Times New Roman" w:hAnsi="Helvetica" w:cs="Helvetica"/>
          <w:color w:val="333333"/>
          <w:sz w:val="21"/>
          <w:szCs w:val="21"/>
        </w:rPr>
        <w:t>4 range</w:t>
      </w:r>
      <w:r w:rsidRPr="00031587">
        <w:rPr>
          <w:rFonts w:ascii="Helvetica" w:eastAsia="Times New Roman" w:hAnsi="Helvetica" w:cs="Helvetica"/>
          <w:color w:val="333333"/>
          <w:sz w:val="21"/>
          <w:szCs w:val="21"/>
        </w:rPr>
        <w:t xml:space="preserve"> with predictions made by the Elastic Net model.</w:t>
      </w:r>
    </w:p>
    <w:p w14:paraId="33DCC29D"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2" w:name="data"/>
      <w:bookmarkEnd w:id="2"/>
      <w:r w:rsidRPr="00031587">
        <w:rPr>
          <w:rFonts w:ascii="inherit" w:eastAsia="Times New Roman" w:hAnsi="inherit" w:cs="Helvetica"/>
          <w:color w:val="333333"/>
          <w:sz w:val="45"/>
          <w:szCs w:val="45"/>
        </w:rPr>
        <w:lastRenderedPageBreak/>
        <w:t>Data Analysis</w:t>
      </w:r>
    </w:p>
    <w:p w14:paraId="3722D15C"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19" w:anchor="back" w:history="1">
        <w:r w:rsidR="00031587" w:rsidRPr="00031587">
          <w:rPr>
            <w:rFonts w:ascii="Helvetica" w:eastAsia="Times New Roman" w:hAnsi="Helvetica" w:cs="Helvetica"/>
            <w:color w:val="337AB7"/>
            <w:sz w:val="21"/>
            <w:szCs w:val="21"/>
          </w:rPr>
          <w:t>(back)</w:t>
        </w:r>
      </w:hyperlink>
    </w:p>
    <w:p w14:paraId="4DC68579"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Kaggle House Price Dataset</w:t>
      </w:r>
    </w:p>
    <w:p w14:paraId="53FB3EA2" w14:textId="678F2FD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Downloaded and imported the train data set. Here’s some information by examining the structure and the summary.</w:t>
      </w:r>
    </w:p>
    <w:p w14:paraId="689EB839" w14:textId="77777777" w:rsidR="00031587" w:rsidRPr="00031587" w:rsidRDefault="00031587" w:rsidP="00031587">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031587">
        <w:rPr>
          <w:rFonts w:ascii="Courier New" w:eastAsia="Times New Roman" w:hAnsi="Courier New" w:cs="Courier New"/>
          <w:color w:val="333333"/>
          <w:sz w:val="20"/>
          <w:szCs w:val="20"/>
        </w:rPr>
        <w:t xml:space="preserve">## [1] "Imported train data set:  </w:t>
      </w:r>
      <w:proofErr w:type="gramStart"/>
      <w:r w:rsidRPr="00031587">
        <w:rPr>
          <w:rFonts w:ascii="Courier New" w:eastAsia="Times New Roman" w:hAnsi="Courier New" w:cs="Courier New"/>
          <w:color w:val="333333"/>
          <w:sz w:val="20"/>
          <w:szCs w:val="20"/>
        </w:rPr>
        <w:t>1460  obs.</w:t>
      </w:r>
      <w:proofErr w:type="gramEnd"/>
      <w:r w:rsidRPr="00031587">
        <w:rPr>
          <w:rFonts w:ascii="Courier New" w:eastAsia="Times New Roman" w:hAnsi="Courier New" w:cs="Courier New"/>
          <w:color w:val="333333"/>
          <w:sz w:val="20"/>
          <w:szCs w:val="20"/>
        </w:rPr>
        <w:t xml:space="preserve"> of  81 variables"</w:t>
      </w:r>
    </w:p>
    <w:p w14:paraId="2C0E47B6" w14:textId="54A7819C"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4DF47657" wp14:editId="3B981697">
            <wp:extent cx="5943600" cy="3121025"/>
            <wp:effectExtent l="0" t="0" r="0" b="3175"/>
            <wp:docPr id="33" name="Picture 33" descr="C:\Users\da\AppData\Local\Microsoft\Windows\INetCache\Content.MSO\F848E7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AppData\Local\Microsoft\Windows\INetCache\Content.MSO\F848E7D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3AE1E543"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r w:rsidRPr="00031587">
        <w:rPr>
          <w:rFonts w:ascii="inherit" w:eastAsia="Times New Roman" w:hAnsi="inherit" w:cs="Helvetica"/>
          <w:color w:val="333333"/>
          <w:sz w:val="45"/>
          <w:szCs w:val="45"/>
        </w:rPr>
        <w:t>Missingness</w:t>
      </w:r>
    </w:p>
    <w:p w14:paraId="07251482" w14:textId="46DB9F11"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Next examined the distribution of missingness and the percentage of missing values. There were a few variables with most observations missing, which made these variables not usable and they were consequently removed. Here’s a visualization of missingness of the train data set.</w:t>
      </w:r>
    </w:p>
    <w:p w14:paraId="3490788C" w14:textId="7C4E3B3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366CC1BF" wp14:editId="064E137C">
            <wp:extent cx="5943600" cy="3250565"/>
            <wp:effectExtent l="0" t="0" r="0" b="6985"/>
            <wp:docPr id="32" name="Picture 32" descr="C:\Users\da\AppData\Local\Microsoft\Windows\INetCache\Content.MSO\98418B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AppData\Local\Microsoft\Windows\INetCache\Content.MSO\98418B07.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256D6AFA"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Percentage of Missing Values</w:t>
      </w:r>
    </w:p>
    <w:p w14:paraId="71ADC3AC"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Further examination of the percentage of missing values of each variable revealed:</w:t>
      </w:r>
    </w:p>
    <w:p w14:paraId="323888EF" w14:textId="2996A7DB"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05518393" wp14:editId="38BC4458">
            <wp:extent cx="5943600" cy="1746250"/>
            <wp:effectExtent l="0" t="0" r="0" b="6350"/>
            <wp:docPr id="31" name="Picture 31" descr="C:\Users\da\AppData\Local\Microsoft\Windows\INetCache\Content.MSO\1BDCB1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AppData\Local\Microsoft\Windows\INetCache\Content.MSO\1BDCB1A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3DE9FE95"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3" w:name="features"/>
      <w:bookmarkEnd w:id="3"/>
      <w:r w:rsidRPr="00031587">
        <w:rPr>
          <w:rFonts w:ascii="inherit" w:eastAsia="Times New Roman" w:hAnsi="inherit" w:cs="Helvetica"/>
          <w:color w:val="333333"/>
          <w:sz w:val="45"/>
          <w:szCs w:val="45"/>
        </w:rPr>
        <w:t>Feature Selection</w:t>
      </w:r>
    </w:p>
    <w:p w14:paraId="54D87817"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23" w:anchor="back" w:history="1">
        <w:r w:rsidR="00031587" w:rsidRPr="00031587">
          <w:rPr>
            <w:rFonts w:ascii="Helvetica" w:eastAsia="Times New Roman" w:hAnsi="Helvetica" w:cs="Helvetica"/>
            <w:color w:val="337AB7"/>
            <w:sz w:val="21"/>
            <w:szCs w:val="21"/>
          </w:rPr>
          <w:t>(back)</w:t>
        </w:r>
      </w:hyperlink>
    </w:p>
    <w:p w14:paraId="0F83DBA8"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Removed a set of variables at this time based on:</w:t>
      </w:r>
    </w:p>
    <w:p w14:paraId="508E7294" w14:textId="77777777" w:rsidR="00031587" w:rsidRPr="00031587" w:rsidRDefault="00031587" w:rsidP="00031587">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a large percentage of missing values which made a variable not usable</w:t>
      </w:r>
    </w:p>
    <w:p w14:paraId="03CE7A9A" w14:textId="77777777" w:rsidR="00031587" w:rsidRPr="00031587" w:rsidRDefault="00031587" w:rsidP="00031587">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feature importance confirmed by Boruta</w:t>
      </w:r>
    </w:p>
    <w:p w14:paraId="23420977" w14:textId="77777777" w:rsidR="00031587" w:rsidRPr="00031587" w:rsidRDefault="00031587" w:rsidP="00031587">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a consistent insignificant level of p-value as a predictor in test runs</w:t>
      </w:r>
    </w:p>
    <w:p w14:paraId="3771D174" w14:textId="77777777" w:rsidR="00031587" w:rsidRPr="00031587" w:rsidRDefault="00855431" w:rsidP="00031587">
      <w:pPr>
        <w:shd w:val="clear" w:color="auto" w:fill="FFFFFF"/>
        <w:spacing w:before="300" w:after="150" w:line="240" w:lineRule="auto"/>
        <w:outlineLvl w:val="2"/>
        <w:rPr>
          <w:rFonts w:ascii="inherit" w:eastAsia="Times New Roman" w:hAnsi="inherit" w:cs="Helvetica"/>
          <w:color w:val="333333"/>
          <w:sz w:val="36"/>
          <w:szCs w:val="36"/>
        </w:rPr>
      </w:pPr>
      <w:hyperlink r:id="rId24" w:history="1">
        <w:r w:rsidR="00031587" w:rsidRPr="00031587">
          <w:rPr>
            <w:rFonts w:ascii="inherit" w:eastAsia="Times New Roman" w:hAnsi="inherit" w:cs="Helvetica"/>
            <w:color w:val="337AB7"/>
            <w:sz w:val="36"/>
            <w:szCs w:val="36"/>
          </w:rPr>
          <w:t>Boruta</w:t>
        </w:r>
      </w:hyperlink>
    </w:p>
    <w:p w14:paraId="247D23F6" w14:textId="5277E52D"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lastRenderedPageBreak/>
        <w:t>After having converted all variables in train dataset to integer or numeric fields, programmatically imputed the data for missing values, I ran Boruta to initially analyze the importance of variables. And it took about 40 minutes in the context to iterate</w:t>
      </w:r>
      <w:r w:rsidR="00621EEA">
        <w:rPr>
          <w:rFonts w:ascii="Helvetica" w:eastAsia="Times New Roman" w:hAnsi="Helvetica" w:cs="Helvetica"/>
          <w:color w:val="333333"/>
          <w:sz w:val="21"/>
          <w:szCs w:val="21"/>
        </w:rPr>
        <w:t xml:space="preserve"> </w:t>
      </w:r>
      <w:r w:rsidRPr="00031587">
        <w:rPr>
          <w:rFonts w:ascii="Helvetica" w:eastAsia="Times New Roman" w:hAnsi="Helvetica" w:cs="Helvetica"/>
          <w:color w:val="333333"/>
          <w:sz w:val="21"/>
          <w:szCs w:val="21"/>
        </w:rPr>
        <w:t xml:space="preserve">500 times and produced something like the following results where those in green were with </w:t>
      </w:r>
      <w:r w:rsidR="00621EEA" w:rsidRPr="00031587">
        <w:rPr>
          <w:rFonts w:ascii="Helvetica" w:eastAsia="Times New Roman" w:hAnsi="Helvetica" w:cs="Helvetica"/>
          <w:color w:val="333333"/>
          <w:sz w:val="21"/>
          <w:szCs w:val="21"/>
        </w:rPr>
        <w:t>confirmed</w:t>
      </w:r>
      <w:r w:rsidRPr="00031587">
        <w:rPr>
          <w:rFonts w:ascii="Helvetica" w:eastAsia="Times New Roman" w:hAnsi="Helvetica" w:cs="Helvetica"/>
          <w:color w:val="333333"/>
          <w:sz w:val="21"/>
          <w:szCs w:val="21"/>
        </w:rPr>
        <w:t xml:space="preserve"> importance, while red rejected, i.e. not important features. The yellow ones were tentative which were not yet resolved before reaching the set number of iterations.</w:t>
      </w:r>
    </w:p>
    <w:p w14:paraId="6FD95F85" w14:textId="52696592"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233140F2" wp14:editId="5BAB36FD">
            <wp:extent cx="5943600" cy="3343275"/>
            <wp:effectExtent l="0" t="0" r="0" b="9525"/>
            <wp:docPr id="30" name="Picture 30" descr="C:\Users\da\AppData\Local\Microsoft\Windows\INetCache\Content.MSO\1D7CDD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AppData\Local\Microsoft\Windows\INetCache\Content.MSO\1D7CDD4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325247"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Stored the list of features confirmed by Boruta and subsequently removed these features not included in this list from the train dataset.</w:t>
      </w:r>
    </w:p>
    <w:p w14:paraId="028B2312" w14:textId="35C22BC8"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339553A4" wp14:editId="0E001F6C">
            <wp:extent cx="5943600" cy="1963420"/>
            <wp:effectExtent l="0" t="0" r="0" b="0"/>
            <wp:docPr id="29" name="Picture 29" descr="C:\Users\da\AppData\Local\Microsoft\Windows\INetCache\Content.MSO\C2B38B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AppData\Local\Microsoft\Windows\INetCache\Content.MSO\C2B38B49.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p>
    <w:p w14:paraId="2ECD22A3"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Features with Insignificant P-Values</w:t>
      </w:r>
    </w:p>
    <w:p w14:paraId="0EB695EE"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While iteratively developing, fitting, and tuning the model, I documented a list of features consistently with insignificant p-values, i.e. greater than 0.05, in test runs. Below is a snapshot of these features to be removed form train dataset prior to executing a test run. Notice these features were not a unique set and various development paths and configurations could and would result a different set of features.</w:t>
      </w:r>
    </w:p>
    <w:p w14:paraId="0DA273F7" w14:textId="03393F9D"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02B67840" wp14:editId="794C67DB">
            <wp:extent cx="5943600" cy="1167765"/>
            <wp:effectExtent l="0" t="0" r="0" b="0"/>
            <wp:docPr id="28" name="Picture 28" descr="C:\Users\da\AppData\Local\Microsoft\Windows\INetCache\Content.MSO\15A69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AppData\Local\Microsoft\Windows\INetCache\Content.MSO\15A6953F.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167765"/>
                    </a:xfrm>
                    <a:prstGeom prst="rect">
                      <a:avLst/>
                    </a:prstGeom>
                    <a:noFill/>
                    <a:ln>
                      <a:noFill/>
                    </a:ln>
                  </pic:spPr>
                </pic:pic>
              </a:graphicData>
            </a:graphic>
          </wp:inline>
        </w:drawing>
      </w:r>
    </w:p>
    <w:p w14:paraId="2C4771CF"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r w:rsidRPr="00031587">
        <w:rPr>
          <w:rFonts w:ascii="inherit" w:eastAsia="Times New Roman" w:hAnsi="inherit" w:cs="Helvetica"/>
          <w:color w:val="333333"/>
          <w:sz w:val="45"/>
          <w:szCs w:val="45"/>
        </w:rPr>
        <w:t>Character Variables</w:t>
      </w:r>
    </w:p>
    <w:p w14:paraId="4BE5CE54"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Factor variables were read in as character ones. Rather than converting into factor variables, they were converted into integer or numeric fields for later imputing data as well as deriving feature importance programmatically.</w:t>
      </w:r>
    </w:p>
    <w:p w14:paraId="4A295095" w14:textId="677B2E3F"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2D2FCF2C" wp14:editId="60A650EB">
            <wp:extent cx="5943600" cy="2754630"/>
            <wp:effectExtent l="0" t="0" r="0" b="7620"/>
            <wp:docPr id="27" name="Picture 27" descr="C:\Users\da\AppData\Local\Microsoft\Windows\INetCache\Content.MSO\777C90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AppData\Local\Microsoft\Windows\INetCache\Content.MSO\777C90A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54630"/>
                    </a:xfrm>
                    <a:prstGeom prst="rect">
                      <a:avLst/>
                    </a:prstGeom>
                    <a:noFill/>
                    <a:ln>
                      <a:noFill/>
                    </a:ln>
                  </pic:spPr>
                </pic:pic>
              </a:graphicData>
            </a:graphic>
          </wp:inline>
        </w:drawing>
      </w:r>
    </w:p>
    <w:p w14:paraId="2E05410B"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The above, for example, showed the variable, </w:t>
      </w:r>
      <w:proofErr w:type="spellStart"/>
      <w:r w:rsidRPr="00031587">
        <w:rPr>
          <w:rFonts w:ascii="Helvetica" w:eastAsia="Times New Roman" w:hAnsi="Helvetica" w:cs="Helvetica"/>
          <w:color w:val="333333"/>
          <w:sz w:val="21"/>
          <w:szCs w:val="21"/>
        </w:rPr>
        <w:t>BldgType</w:t>
      </w:r>
      <w:proofErr w:type="spellEnd"/>
      <w:r w:rsidRPr="00031587">
        <w:rPr>
          <w:rFonts w:ascii="Helvetica" w:eastAsia="Times New Roman" w:hAnsi="Helvetica" w:cs="Helvetica"/>
          <w:color w:val="333333"/>
          <w:sz w:val="21"/>
          <w:szCs w:val="21"/>
        </w:rPr>
        <w:t>, was a character variable with five unique levels. It was converted into an ordinal one with values between 1 and 2. Notice that the process was iterative during data preparation and feature engineering. Both converting and combining variables were considered. Domain knowledge, subjectivity, and common sense were all relevant to the what and how to convert a variable, as applicable. The technique and strategies can and will vary from person to person and model to model.</w:t>
      </w:r>
    </w:p>
    <w:p w14:paraId="1A9CFF77"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r w:rsidRPr="00031587">
        <w:rPr>
          <w:rFonts w:ascii="inherit" w:eastAsia="Times New Roman" w:hAnsi="inherit" w:cs="Helvetica"/>
          <w:color w:val="333333"/>
          <w:sz w:val="45"/>
          <w:szCs w:val="45"/>
        </w:rPr>
        <w:t>Numeric Variables</w:t>
      </w:r>
    </w:p>
    <w:p w14:paraId="1401421D"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For numeric variables, their values can produce unintended effects. For instance, assume modeling a house price having a linear relationship with the month a house is sold. In such case, a generalization is essentially inherited into the model, that a house sold in December with a value of 12 would contribute 12 times more to a response variable than one sold in January with a value of 1. This configuration fundamentally does not correctly reflect the seasonality, nor the degree of impact on a house price based on the month a house is sold.</w:t>
      </w:r>
    </w:p>
    <w:p w14:paraId="0F5209C3" w14:textId="2943F826"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1E2B8D00" wp14:editId="69638075">
            <wp:extent cx="5943600" cy="2925445"/>
            <wp:effectExtent l="0" t="0" r="0" b="8255"/>
            <wp:docPr id="26" name="Picture 26" descr="C:\Users\da\AppData\Local\Microsoft\Windows\INetCache\Content.MSO\1C682E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AppData\Local\Microsoft\Windows\INetCache\Content.MSO\1C682EF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594D2C4B"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One alternative way of modeling seasonality is, as shown above, to convert the variable values to a scale between 0 and 1 where in the summer, i.e. July to September, with the most weight contributing to the market house price, the response variable, and in the winter time the least weight to signify the slow period.</w:t>
      </w:r>
    </w:p>
    <w:p w14:paraId="00A92AC4" w14:textId="62EFDCBA"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07CD0475" wp14:editId="1615F1F4">
            <wp:extent cx="5943600" cy="1950085"/>
            <wp:effectExtent l="0" t="0" r="0" b="0"/>
            <wp:docPr id="25" name="Picture 25" descr="C:\Users\da\AppData\Local\Microsoft\Windows\INetCache\Content.MSO\5AA9D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AppData\Local\Microsoft\Windows\INetCache\Content.MSO\5AA9DC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p>
    <w:p w14:paraId="74DA5BCB"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Later, this feature was removed from the final model due to insignificance consistently denoted by p-values in a series of test runs. Still, it was necessary to make the effort to prepare the data and convert this variable, from a January-to-December as 1-to-12 scale to a more meaningful and realistic one for describing real-world scenarios. With a proper scale of this and other similar variables, packages like mice could calculate meaningful values for imputation and Boruta for deriving feature importance.</w:t>
      </w:r>
    </w:p>
    <w:p w14:paraId="78007C98" w14:textId="7CECBA74"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Above all, the strategies to determine what and how to convert a variable have much to do with an examiner’s </w:t>
      </w:r>
      <w:r w:rsidR="00621EEA" w:rsidRPr="00031587">
        <w:rPr>
          <w:rFonts w:ascii="Helvetica" w:eastAsia="Times New Roman" w:hAnsi="Helvetica" w:cs="Helvetica"/>
          <w:color w:val="333333"/>
          <w:sz w:val="21"/>
          <w:szCs w:val="21"/>
        </w:rPr>
        <w:t>domain</w:t>
      </w:r>
      <w:r w:rsidRPr="00031587">
        <w:rPr>
          <w:rFonts w:ascii="Helvetica" w:eastAsia="Times New Roman" w:hAnsi="Helvetica" w:cs="Helvetica"/>
          <w:color w:val="333333"/>
          <w:sz w:val="21"/>
          <w:szCs w:val="21"/>
        </w:rPr>
        <w:t xml:space="preserve"> knowledge, subjectivity, and common sense in addition to reviewing the composition and distribution of the data.</w:t>
      </w:r>
    </w:p>
    <w:p w14:paraId="45B8D6B8" w14:textId="77777777" w:rsidR="00031587" w:rsidRPr="00402312" w:rsidRDefault="00031587" w:rsidP="00031587">
      <w:pPr>
        <w:shd w:val="clear" w:color="auto" w:fill="FFFFFF"/>
        <w:spacing w:line="240" w:lineRule="auto"/>
        <w:rPr>
          <w:rFonts w:ascii="Helvetica" w:eastAsia="Times New Roman" w:hAnsi="Helvetica" w:cs="Helvetica"/>
          <w:i/>
          <w:color w:val="333333"/>
          <w:sz w:val="26"/>
          <w:szCs w:val="26"/>
        </w:rPr>
      </w:pPr>
      <w:r w:rsidRPr="00402312">
        <w:rPr>
          <w:rFonts w:ascii="Helvetica" w:eastAsia="Times New Roman" w:hAnsi="Helvetica" w:cs="Helvetica"/>
          <w:i/>
          <w:color w:val="333333"/>
          <w:sz w:val="26"/>
          <w:szCs w:val="26"/>
        </w:rPr>
        <w:t>And the values of a variable sometimes do not tell the whole story. It may not be the values of a variable, but the variance of those values plays a more influential role for making predictions.</w:t>
      </w:r>
    </w:p>
    <w:p w14:paraId="5F12224A"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4" w:name="visualization"/>
      <w:bookmarkEnd w:id="4"/>
      <w:r w:rsidRPr="00031587">
        <w:rPr>
          <w:rFonts w:ascii="inherit" w:eastAsia="Times New Roman" w:hAnsi="inherit" w:cs="Helvetica"/>
          <w:color w:val="333333"/>
          <w:sz w:val="45"/>
          <w:szCs w:val="45"/>
        </w:rPr>
        <w:lastRenderedPageBreak/>
        <w:t>Data Visualization</w:t>
      </w:r>
    </w:p>
    <w:p w14:paraId="55BA5BBB"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31" w:anchor="back" w:history="1">
        <w:r w:rsidR="00031587" w:rsidRPr="00031587">
          <w:rPr>
            <w:rFonts w:ascii="Helvetica" w:eastAsia="Times New Roman" w:hAnsi="Helvetica" w:cs="Helvetica"/>
            <w:color w:val="337AB7"/>
            <w:sz w:val="21"/>
            <w:szCs w:val="21"/>
          </w:rPr>
          <w:t>(back)</w:t>
        </w:r>
      </w:hyperlink>
    </w:p>
    <w:p w14:paraId="695DEF85" w14:textId="19444144"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Up </w:t>
      </w:r>
      <w:r w:rsidR="00621EEA" w:rsidRPr="00031587">
        <w:rPr>
          <w:rFonts w:ascii="Helvetica" w:eastAsia="Times New Roman" w:hAnsi="Helvetica" w:cs="Helvetica"/>
          <w:color w:val="333333"/>
          <w:sz w:val="21"/>
          <w:szCs w:val="21"/>
        </w:rPr>
        <w:t>to</w:t>
      </w:r>
      <w:r w:rsidRPr="00031587">
        <w:rPr>
          <w:rFonts w:ascii="Helvetica" w:eastAsia="Times New Roman" w:hAnsi="Helvetica" w:cs="Helvetica"/>
          <w:color w:val="333333"/>
          <w:sz w:val="21"/>
          <w:szCs w:val="21"/>
        </w:rPr>
        <w:t xml:space="preserve"> this time, I had an initial set of features to start working on developing a model. Throughout the development, I would make changes of the feature set and observations based on diagnostics of the test results. The presented series of plots were generated along the development process.</w:t>
      </w:r>
    </w:p>
    <w:p w14:paraId="53BAB24F" w14:textId="15378C33"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Along the development, I produced multiple versions and configurations of the following plots. The set presented here is </w:t>
      </w:r>
      <w:r w:rsidR="00621EEA" w:rsidRPr="00031587">
        <w:rPr>
          <w:rFonts w:ascii="Helvetica" w:eastAsia="Times New Roman" w:hAnsi="Helvetica" w:cs="Helvetica"/>
          <w:color w:val="333333"/>
          <w:sz w:val="21"/>
          <w:szCs w:val="21"/>
        </w:rPr>
        <w:t>just</w:t>
      </w:r>
      <w:r w:rsidRPr="00031587">
        <w:rPr>
          <w:rFonts w:ascii="Helvetica" w:eastAsia="Times New Roman" w:hAnsi="Helvetica" w:cs="Helvetica"/>
          <w:color w:val="333333"/>
          <w:sz w:val="21"/>
          <w:szCs w:val="21"/>
        </w:rPr>
        <w:t xml:space="preserve"> one of the many.</w:t>
      </w:r>
    </w:p>
    <w:p w14:paraId="3C57573E"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Prepared Train Dataset</w:t>
      </w:r>
    </w:p>
    <w:p w14:paraId="7DBAB77E"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Here’s a snapshot of the prepared data set ready for Machine Learning development.</w:t>
      </w:r>
    </w:p>
    <w:p w14:paraId="7F1E5208" w14:textId="6FF9C23B"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5F30AC9B" wp14:editId="6341D79E">
            <wp:extent cx="5943600" cy="2589530"/>
            <wp:effectExtent l="0" t="0" r="0" b="1270"/>
            <wp:docPr id="24" name="Picture 24" descr="C:\Users\da\AppData\Local\Microsoft\Windows\INetCache\Content.MSO\E7A4E6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AppData\Local\Microsoft\Windows\INetCache\Content.MSO\E7A4E677.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493E0773"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Distribution of the Label</w:t>
      </w:r>
    </w:p>
    <w:p w14:paraId="6BB09B12"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The label, i.e. response variable, was </w:t>
      </w:r>
      <w:proofErr w:type="spellStart"/>
      <w:r w:rsidRPr="00031587">
        <w:rPr>
          <w:rFonts w:ascii="Helvetica" w:eastAsia="Times New Roman" w:hAnsi="Helvetica" w:cs="Helvetica"/>
          <w:color w:val="333333"/>
          <w:sz w:val="21"/>
          <w:szCs w:val="21"/>
        </w:rPr>
        <w:t>SalePrice</w:t>
      </w:r>
      <w:proofErr w:type="spellEnd"/>
      <w:r w:rsidRPr="00031587">
        <w:rPr>
          <w:rFonts w:ascii="Helvetica" w:eastAsia="Times New Roman" w:hAnsi="Helvetica" w:cs="Helvetica"/>
          <w:color w:val="333333"/>
          <w:sz w:val="21"/>
          <w:szCs w:val="21"/>
        </w:rPr>
        <w:t>. Here it was plotted without logarithm.</w:t>
      </w:r>
    </w:p>
    <w:p w14:paraId="7139E8A3" w14:textId="60C0870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695AA7AC" wp14:editId="347DFF86">
            <wp:extent cx="4286250" cy="2857500"/>
            <wp:effectExtent l="0" t="0" r="0" b="0"/>
            <wp:docPr id="23" name="Picture 23" descr="C:\Users\da\AppData\Local\Microsoft\Windows\INetCache\Content.MSO\49D04E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AppData\Local\Microsoft\Windows\INetCache\Content.MSO\49D04E9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14:paraId="559EB305"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 xml:space="preserve">Label </w:t>
      </w:r>
      <w:proofErr w:type="spellStart"/>
      <w:proofErr w:type="gramStart"/>
      <w:r w:rsidRPr="00031587">
        <w:rPr>
          <w:rFonts w:ascii="inherit" w:eastAsia="Times New Roman" w:hAnsi="inherit" w:cs="Helvetica"/>
          <w:color w:val="333333"/>
          <w:sz w:val="36"/>
          <w:szCs w:val="36"/>
        </w:rPr>
        <w:t>vs.Feature</w:t>
      </w:r>
      <w:proofErr w:type="spellEnd"/>
      <w:proofErr w:type="gramEnd"/>
    </w:p>
    <w:p w14:paraId="44469FC2"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To examine a feature relevant to the label, </w:t>
      </w:r>
      <w:proofErr w:type="spellStart"/>
      <w:r w:rsidRPr="00031587">
        <w:rPr>
          <w:rFonts w:ascii="Helvetica" w:eastAsia="Times New Roman" w:hAnsi="Helvetica" w:cs="Helvetica"/>
          <w:color w:val="333333"/>
          <w:sz w:val="21"/>
          <w:szCs w:val="21"/>
        </w:rPr>
        <w:t>SalePrice</w:t>
      </w:r>
      <w:proofErr w:type="spellEnd"/>
      <w:r w:rsidRPr="00031587">
        <w:rPr>
          <w:rFonts w:ascii="Helvetica" w:eastAsia="Times New Roman" w:hAnsi="Helvetica" w:cs="Helvetica"/>
          <w:color w:val="333333"/>
          <w:sz w:val="21"/>
          <w:szCs w:val="21"/>
        </w:rPr>
        <w:t>, plotted each pair individually. The linearity among variables was obvious.</w:t>
      </w:r>
    </w:p>
    <w:p w14:paraId="646BA041" w14:textId="7552F36D"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55DF6ADE" wp14:editId="3463D79A">
            <wp:extent cx="5943600" cy="3714750"/>
            <wp:effectExtent l="0" t="0" r="0" b="0"/>
            <wp:docPr id="22" name="Picture 22" descr="C:\Users\da\AppData\Local\Microsoft\Windows\INetCache\Content.MSO\E435B7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AppData\Local\Microsoft\Windows\INetCache\Content.MSO\E435B7B3.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FEFC218"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proofErr w:type="spellStart"/>
      <w:r w:rsidRPr="00031587">
        <w:rPr>
          <w:rFonts w:ascii="inherit" w:eastAsia="Times New Roman" w:hAnsi="inherit" w:cs="Helvetica"/>
          <w:color w:val="333333"/>
          <w:sz w:val="36"/>
          <w:szCs w:val="36"/>
        </w:rPr>
        <w:t>Pairs.Panels</w:t>
      </w:r>
      <w:proofErr w:type="spellEnd"/>
    </w:p>
    <w:p w14:paraId="7BF5DC72"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lastRenderedPageBreak/>
        <w:t xml:space="preserve">Here’s a </w:t>
      </w:r>
      <w:proofErr w:type="spellStart"/>
      <w:proofErr w:type="gramStart"/>
      <w:r w:rsidRPr="00031587">
        <w:rPr>
          <w:rFonts w:ascii="Helvetica" w:eastAsia="Times New Roman" w:hAnsi="Helvetica" w:cs="Helvetica"/>
          <w:color w:val="333333"/>
          <w:sz w:val="21"/>
          <w:szCs w:val="21"/>
        </w:rPr>
        <w:t>pairs.panels</w:t>
      </w:r>
      <w:proofErr w:type="spellEnd"/>
      <w:proofErr w:type="gramEnd"/>
      <w:r w:rsidRPr="00031587">
        <w:rPr>
          <w:rFonts w:ascii="Helvetica" w:eastAsia="Times New Roman" w:hAnsi="Helvetica" w:cs="Helvetica"/>
          <w:color w:val="333333"/>
          <w:sz w:val="21"/>
          <w:szCs w:val="21"/>
        </w:rPr>
        <w:t xml:space="preserve"> plot with all features and the label. This plot gives an overview of the linearity between variables and the variance of individual variables.</w:t>
      </w:r>
    </w:p>
    <w:p w14:paraId="2216F76E" w14:textId="07FF2799"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7713AA60" wp14:editId="0BBA5FF0">
            <wp:extent cx="5943600" cy="3714750"/>
            <wp:effectExtent l="0" t="0" r="0" b="0"/>
            <wp:docPr id="21" name="Picture 21" descr="C:\Users\da\AppData\Local\Microsoft\Windows\INetCache\Content.MSO\39BBFF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AppData\Local\Microsoft\Windows\INetCache\Content.MSO\39BBFF39.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61EEDBB" w14:textId="18009EF1" w:rsidR="00031587" w:rsidRPr="00031587" w:rsidRDefault="00621EEA"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Correlation</w:t>
      </w:r>
      <w:r w:rsidR="00031587" w:rsidRPr="00031587">
        <w:rPr>
          <w:rFonts w:ascii="inherit" w:eastAsia="Times New Roman" w:hAnsi="inherit" w:cs="Helvetica"/>
          <w:color w:val="333333"/>
          <w:sz w:val="36"/>
          <w:szCs w:val="36"/>
        </w:rPr>
        <w:t xml:space="preserve"> Matrix</w:t>
      </w:r>
    </w:p>
    <w:p w14:paraId="4B9316AB"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These three plots: correlation matrix, label vs. feature, and </w:t>
      </w:r>
      <w:proofErr w:type="spellStart"/>
      <w:proofErr w:type="gramStart"/>
      <w:r w:rsidRPr="00031587">
        <w:rPr>
          <w:rFonts w:ascii="Helvetica" w:eastAsia="Times New Roman" w:hAnsi="Helvetica" w:cs="Helvetica"/>
          <w:color w:val="333333"/>
          <w:sz w:val="21"/>
          <w:szCs w:val="21"/>
        </w:rPr>
        <w:t>pairs.panels</w:t>
      </w:r>
      <w:proofErr w:type="spellEnd"/>
      <w:proofErr w:type="gramEnd"/>
      <w:r w:rsidRPr="00031587">
        <w:rPr>
          <w:rFonts w:ascii="Helvetica" w:eastAsia="Times New Roman" w:hAnsi="Helvetica" w:cs="Helvetica"/>
          <w:color w:val="333333"/>
          <w:sz w:val="21"/>
          <w:szCs w:val="21"/>
        </w:rPr>
        <w:t xml:space="preserve"> were my main references for developing an initial model.</w:t>
      </w:r>
    </w:p>
    <w:p w14:paraId="64D98200" w14:textId="5DE5F4F9"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487C1C03" wp14:editId="4D089917">
            <wp:extent cx="5943600" cy="5178425"/>
            <wp:effectExtent l="0" t="0" r="0" b="3175"/>
            <wp:docPr id="20" name="Picture 20" descr="C:\Users\da\AppData\Local\Microsoft\Windows\INetCache\Content.MSO\A0655E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AppData\Local\Microsoft\Windows\INetCache\Content.MSO\A0655EAF.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78425"/>
                    </a:xfrm>
                    <a:prstGeom prst="rect">
                      <a:avLst/>
                    </a:prstGeom>
                    <a:noFill/>
                    <a:ln>
                      <a:noFill/>
                    </a:ln>
                  </pic:spPr>
                </pic:pic>
              </a:graphicData>
            </a:graphic>
          </wp:inline>
        </w:drawing>
      </w:r>
    </w:p>
    <w:p w14:paraId="075D18B7"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Partitioning Data</w:t>
      </w:r>
    </w:p>
    <w:p w14:paraId="1989C860"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I partitioned the train dataset into a 70-30 split where 70% for training and 30% for testing. Here is a set of plots produced by fitting the four regression models: Linear, Ridge, Lasso, and Elastic Net.</w:t>
      </w:r>
    </w:p>
    <w:p w14:paraId="55D8BE93"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bookmarkStart w:id="5" w:name="model"/>
      <w:bookmarkEnd w:id="5"/>
      <w:r w:rsidRPr="00031587">
        <w:rPr>
          <w:rFonts w:ascii="inherit" w:eastAsia="Times New Roman" w:hAnsi="inherit" w:cs="Helvetica"/>
          <w:color w:val="333333"/>
          <w:sz w:val="36"/>
          <w:szCs w:val="36"/>
        </w:rPr>
        <w:t>1. Linear Model</w:t>
      </w:r>
    </w:p>
    <w:p w14:paraId="7713F3FA"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37" w:anchor="back" w:history="1">
        <w:r w:rsidR="00031587" w:rsidRPr="00031587">
          <w:rPr>
            <w:rFonts w:ascii="Helvetica" w:eastAsia="Times New Roman" w:hAnsi="Helvetica" w:cs="Helvetica"/>
            <w:color w:val="337AB7"/>
            <w:sz w:val="21"/>
            <w:szCs w:val="21"/>
          </w:rPr>
          <w:t>(back)</w:t>
        </w:r>
      </w:hyperlink>
    </w:p>
    <w:p w14:paraId="5383B136"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Here’s a summary of </w:t>
      </w:r>
      <w:proofErr w:type="spellStart"/>
      <w:r w:rsidRPr="00031587">
        <w:rPr>
          <w:rFonts w:ascii="Helvetica" w:eastAsia="Times New Roman" w:hAnsi="Helvetica" w:cs="Helvetica"/>
          <w:color w:val="333333"/>
          <w:sz w:val="21"/>
          <w:szCs w:val="21"/>
        </w:rPr>
        <w:t>lm</w:t>
      </w:r>
      <w:proofErr w:type="spellEnd"/>
      <w:r w:rsidRPr="00031587">
        <w:rPr>
          <w:rFonts w:ascii="Helvetica" w:eastAsia="Times New Roman" w:hAnsi="Helvetica" w:cs="Helvetica"/>
          <w:color w:val="333333"/>
          <w:sz w:val="21"/>
          <w:szCs w:val="21"/>
        </w:rPr>
        <w:t xml:space="preserve"> for one of the runs. The adjusted R-squared was 0.9067 with insignificant features removed.</w:t>
      </w:r>
    </w:p>
    <w:p w14:paraId="7E3233F6" w14:textId="519A4686"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5C4B71BC" wp14:editId="3368ABF9">
            <wp:extent cx="5943600" cy="4441825"/>
            <wp:effectExtent l="0" t="0" r="0" b="0"/>
            <wp:docPr id="19" name="Picture 19" descr="C:\Users\da\AppData\Local\Microsoft\Windows\INetCache\Content.MSO\C053CB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AppData\Local\Microsoft\Windows\INetCache\Content.MSO\C053CB9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41825"/>
                    </a:xfrm>
                    <a:prstGeom prst="rect">
                      <a:avLst/>
                    </a:prstGeom>
                    <a:noFill/>
                    <a:ln>
                      <a:noFill/>
                    </a:ln>
                  </pic:spPr>
                </pic:pic>
              </a:graphicData>
            </a:graphic>
          </wp:inline>
        </w:drawing>
      </w:r>
    </w:p>
    <w:p w14:paraId="67007248"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1.1 Diagnostic Plots</w:t>
      </w:r>
    </w:p>
    <w:p w14:paraId="172D0F32" w14:textId="5A1B38FC"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The diagnostic plots played an important role in the initial development. Form the Residuals vs. Fitted plot, there seemed some nonlinearity. Many changes and adjustment made were based on examining and interpreting these plots. In </w:t>
      </w:r>
      <w:r w:rsidR="00621EEA" w:rsidRPr="00031587">
        <w:rPr>
          <w:rFonts w:ascii="Helvetica" w:eastAsia="Times New Roman" w:hAnsi="Helvetica" w:cs="Helvetica"/>
          <w:color w:val="333333"/>
          <w:sz w:val="21"/>
          <w:szCs w:val="21"/>
        </w:rPr>
        <w:t>each</w:t>
      </w:r>
      <w:r w:rsidRPr="00031587">
        <w:rPr>
          <w:rFonts w:ascii="Helvetica" w:eastAsia="Times New Roman" w:hAnsi="Helvetica" w:cs="Helvetica"/>
          <w:color w:val="333333"/>
          <w:sz w:val="21"/>
          <w:szCs w:val="21"/>
        </w:rPr>
        <w:t xml:space="preserve"> iteration, I </w:t>
      </w:r>
      <w:r w:rsidR="00621EEA" w:rsidRPr="00031587">
        <w:rPr>
          <w:rFonts w:ascii="Helvetica" w:eastAsia="Times New Roman" w:hAnsi="Helvetica" w:cs="Helvetica"/>
          <w:color w:val="333333"/>
          <w:sz w:val="21"/>
          <w:szCs w:val="21"/>
        </w:rPr>
        <w:t>reviewed</w:t>
      </w:r>
      <w:r w:rsidRPr="00031587">
        <w:rPr>
          <w:rFonts w:ascii="Helvetica" w:eastAsia="Times New Roman" w:hAnsi="Helvetica" w:cs="Helvetica"/>
          <w:color w:val="333333"/>
          <w:sz w:val="21"/>
          <w:szCs w:val="21"/>
        </w:rPr>
        <w:t xml:space="preserve"> the plots and changed the composition of features and interactions, removed outliers or added back observations, etc. followed by more test runs. The process was highly iterative and the productivity relied much on well documentation to facilitate the analysis and restore a configuration when needed.</w:t>
      </w:r>
    </w:p>
    <w:p w14:paraId="36ACBF3E" w14:textId="3297D4FC"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5557208C" wp14:editId="1E836A75">
            <wp:extent cx="5943600" cy="3714750"/>
            <wp:effectExtent l="0" t="0" r="0" b="0"/>
            <wp:docPr id="18" name="Picture 18" descr="C:\Users\da\AppData\Local\Microsoft\Windows\INetCache\Content.MSO\2C57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AppData\Local\Microsoft\Windows\INetCache\Content.MSO\2C576B.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C316B57"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1.2 Variable Importance and Distribution of Residuals</w:t>
      </w:r>
    </w:p>
    <w:p w14:paraId="2EEFBCD4" w14:textId="2C1A7014"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0A88803E" wp14:editId="41EFEB16">
            <wp:extent cx="5943600" cy="2458085"/>
            <wp:effectExtent l="0" t="0" r="0" b="0"/>
            <wp:docPr id="17" name="Picture 17" descr="C:\Users\da\AppData\Local\Microsoft\Windows\INetCache\Content.MSO\C9318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AppData\Local\Microsoft\Windows\INetCache\Content.MSO\C9318FB1.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58085"/>
                    </a:xfrm>
                    <a:prstGeom prst="rect">
                      <a:avLst/>
                    </a:prstGeom>
                    <a:noFill/>
                    <a:ln>
                      <a:noFill/>
                    </a:ln>
                  </pic:spPr>
                </pic:pic>
              </a:graphicData>
            </a:graphic>
          </wp:inline>
        </w:drawing>
      </w:r>
    </w:p>
    <w:p w14:paraId="3E2BCAC9"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1.3 Predicted vs. Observed</w:t>
      </w:r>
    </w:p>
    <w:p w14:paraId="310F5C95" w14:textId="653EA95B"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31AC74C9" wp14:editId="411888A3">
            <wp:extent cx="5943600" cy="3343275"/>
            <wp:effectExtent l="0" t="0" r="0" b="9525"/>
            <wp:docPr id="16" name="Picture 16" descr="C:\Users\da\AppData\Local\Microsoft\Windows\INetCache\Content.MSO\F72CDD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AppData\Local\Microsoft\Windows\INetCache\Content.MSO\F72CDDE7.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5F989F"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2. Ridge Regression</w:t>
      </w:r>
    </w:p>
    <w:p w14:paraId="2F6ED318" w14:textId="0079DE56"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Set alpha=0 and a sequence for tuning Lambda. I started from a wide range like 0.001 to 100 and gradually reduced the range to find a good window. The size of a step sometimes had a </w:t>
      </w:r>
      <w:r w:rsidR="00621EEA" w:rsidRPr="00031587">
        <w:rPr>
          <w:rFonts w:ascii="Helvetica" w:eastAsia="Times New Roman" w:hAnsi="Helvetica" w:cs="Helvetica"/>
          <w:color w:val="333333"/>
          <w:sz w:val="21"/>
          <w:szCs w:val="21"/>
        </w:rPr>
        <w:t>noticeable</w:t>
      </w:r>
      <w:r w:rsidRPr="00031587">
        <w:rPr>
          <w:rFonts w:ascii="Helvetica" w:eastAsia="Times New Roman" w:hAnsi="Helvetica" w:cs="Helvetica"/>
          <w:color w:val="333333"/>
          <w:sz w:val="21"/>
          <w:szCs w:val="21"/>
        </w:rPr>
        <w:t xml:space="preserve"> effect on the outcome. Many experimentation and </w:t>
      </w:r>
      <w:r w:rsidR="00621EEA" w:rsidRPr="00031587">
        <w:rPr>
          <w:rFonts w:ascii="Helvetica" w:eastAsia="Times New Roman" w:hAnsi="Helvetica" w:cs="Helvetica"/>
          <w:color w:val="333333"/>
          <w:sz w:val="21"/>
          <w:szCs w:val="21"/>
        </w:rPr>
        <w:t>repetitions</w:t>
      </w:r>
      <w:r w:rsidRPr="00031587">
        <w:rPr>
          <w:rFonts w:ascii="Helvetica" w:eastAsia="Times New Roman" w:hAnsi="Helvetica" w:cs="Helvetica"/>
          <w:color w:val="333333"/>
          <w:sz w:val="21"/>
          <w:szCs w:val="21"/>
        </w:rPr>
        <w:t xml:space="preserve"> happened here.</w:t>
      </w:r>
    </w:p>
    <w:p w14:paraId="49A5168F"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2.1 Regularization</w:t>
      </w:r>
    </w:p>
    <w:p w14:paraId="5D5F59CB" w14:textId="2C6B3BB9"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40090794" wp14:editId="758FE5AE">
            <wp:extent cx="5943600" cy="2291080"/>
            <wp:effectExtent l="0" t="0" r="0" b="0"/>
            <wp:docPr id="15" name="Picture 15" descr="C:\Users\da\AppData\Local\Microsoft\Windows\INetCache\Content.MSO\97FEE7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AppData\Local\Microsoft\Windows\INetCache\Content.MSO\97FEE78D.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291080"/>
                    </a:xfrm>
                    <a:prstGeom prst="rect">
                      <a:avLst/>
                    </a:prstGeom>
                    <a:noFill/>
                    <a:ln>
                      <a:noFill/>
                    </a:ln>
                  </pic:spPr>
                </pic:pic>
              </a:graphicData>
            </a:graphic>
          </wp:inline>
        </w:drawing>
      </w:r>
    </w:p>
    <w:p w14:paraId="2E04A587" w14:textId="51C3915C"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35749A53" wp14:editId="55D11947">
            <wp:extent cx="5943600" cy="2228850"/>
            <wp:effectExtent l="0" t="0" r="0" b="0"/>
            <wp:docPr id="14" name="Picture 14" descr="C:\Users\da\AppData\Local\Microsoft\Windows\INetCache\Content.MSO\446EEE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AppData\Local\Microsoft\Windows\INetCache\Content.MSO\446EEE23.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34EEB49" w14:textId="1BB80156"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 xml:space="preserve">2.2 Variable Importance and </w:t>
      </w:r>
      <w:r w:rsidR="00621EEA">
        <w:rPr>
          <w:rFonts w:ascii="inherit" w:eastAsia="Times New Roman" w:hAnsi="inherit" w:cs="Helvetica"/>
          <w:color w:val="333333"/>
          <w:sz w:val="27"/>
          <w:szCs w:val="27"/>
        </w:rPr>
        <w:t>D</w:t>
      </w:r>
      <w:r w:rsidRPr="00031587">
        <w:rPr>
          <w:rFonts w:ascii="inherit" w:eastAsia="Times New Roman" w:hAnsi="inherit" w:cs="Helvetica"/>
          <w:color w:val="333333"/>
          <w:sz w:val="27"/>
          <w:szCs w:val="27"/>
        </w:rPr>
        <w:t>istribution</w:t>
      </w:r>
      <w:r w:rsidR="00621EEA">
        <w:rPr>
          <w:rFonts w:ascii="inherit" w:eastAsia="Times New Roman" w:hAnsi="inherit" w:cs="Helvetica"/>
          <w:color w:val="333333"/>
          <w:sz w:val="27"/>
          <w:szCs w:val="27"/>
        </w:rPr>
        <w:t xml:space="preserve"> </w:t>
      </w:r>
      <w:r w:rsidRPr="00031587">
        <w:rPr>
          <w:rFonts w:ascii="inherit" w:eastAsia="Times New Roman" w:hAnsi="inherit" w:cs="Helvetica"/>
          <w:color w:val="333333"/>
          <w:sz w:val="27"/>
          <w:szCs w:val="27"/>
        </w:rPr>
        <w:t>of Residuals</w:t>
      </w:r>
    </w:p>
    <w:p w14:paraId="05A50EB0" w14:textId="610CB0F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555128A9" wp14:editId="201F04ED">
            <wp:extent cx="5943600" cy="2467610"/>
            <wp:effectExtent l="0" t="0" r="0" b="8890"/>
            <wp:docPr id="13" name="Picture 13" descr="C:\Users\da\AppData\Local\Microsoft\Windows\INetCache\Content.MSO\47912F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AppData\Local\Microsoft\Windows\INetCache\Content.MSO\47912F29.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28312E23"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2.3 Predicted vs. Observed</w:t>
      </w:r>
    </w:p>
    <w:p w14:paraId="01C3C808" w14:textId="36D62594"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2591B250" wp14:editId="0241F163">
            <wp:extent cx="5943600" cy="3343275"/>
            <wp:effectExtent l="0" t="0" r="0" b="9525"/>
            <wp:docPr id="12" name="Picture 12" descr="C:\Users\da\AppData\Local\Microsoft\Windows\INetCache\Content.MSO\6BDC44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AppData\Local\Microsoft\Windows\INetCache\Content.MSO\6BDC441F.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D7E89"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3. Lasso Regression</w:t>
      </w:r>
    </w:p>
    <w:p w14:paraId="224C22A1"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Set alpha=1 and a sequence for tuning Lambda. Like what I did in Ridge Regression, I started from a wide range and gradually reduced to and identified a good range and step to scan.</w:t>
      </w:r>
    </w:p>
    <w:p w14:paraId="5DD94CE8"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3.1 Regularization</w:t>
      </w:r>
    </w:p>
    <w:p w14:paraId="746858FD" w14:textId="1FC602B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61727583" wp14:editId="23AF8675">
            <wp:extent cx="5943600" cy="2271395"/>
            <wp:effectExtent l="0" t="0" r="0" b="0"/>
            <wp:docPr id="11" name="Picture 11" descr="C:\Users\da\AppData\Local\Microsoft\Windows\INetCache\Content.MSO\CC582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AppData\Local\Microsoft\Windows\INetCache\Content.MSO\CC58285.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622AD3A6" w14:textId="2FE1931C"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7F13033E" wp14:editId="4F4F4A48">
            <wp:extent cx="5943600" cy="2228850"/>
            <wp:effectExtent l="0" t="0" r="0" b="0"/>
            <wp:docPr id="10" name="Picture 10" descr="C:\Users\da\AppData\Local\Microsoft\Windows\INetCache\Content.MSO\E97C5B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AppData\Local\Microsoft\Windows\INetCache\Content.MSO\E97C5BDB.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20067D52"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3.2 Variable Importance and Distribution of Residuals</w:t>
      </w:r>
    </w:p>
    <w:p w14:paraId="3402697D" w14:textId="062B80BA"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17706DDE" wp14:editId="2275397F">
            <wp:extent cx="5943600" cy="2465705"/>
            <wp:effectExtent l="0" t="0" r="0" b="0"/>
            <wp:docPr id="9" name="Picture 9" descr="C:\Users\da\AppData\Local\Microsoft\Windows\INetCache\Content.MSO\991CBD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AppData\Local\Microsoft\Windows\INetCache\Content.MSO\991CBDA1.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p>
    <w:p w14:paraId="5B95AAD0"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3.3 Predicted vs. Observed</w:t>
      </w:r>
    </w:p>
    <w:p w14:paraId="17C6D591" w14:textId="66C2C349"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4F33995E" wp14:editId="6A695A86">
            <wp:extent cx="5943600" cy="3343275"/>
            <wp:effectExtent l="0" t="0" r="0" b="9525"/>
            <wp:docPr id="8" name="Picture 8" descr="C:\Users\da\AppData\Local\Microsoft\Windows\INetCache\Content.MSO\5A7071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AppData\Local\Microsoft\Windows\INetCache\Content.MSO\5A70715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FBD3A6"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4. Elastic Net</w:t>
      </w:r>
    </w:p>
    <w:p w14:paraId="74F35514" w14:textId="2B8EC3CE"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Initially I set one sequence for </w:t>
      </w:r>
      <w:r w:rsidR="00621EEA" w:rsidRPr="00031587">
        <w:rPr>
          <w:rFonts w:ascii="Helvetica" w:eastAsia="Times New Roman" w:hAnsi="Helvetica" w:cs="Helvetica"/>
          <w:color w:val="333333"/>
          <w:sz w:val="21"/>
          <w:szCs w:val="21"/>
        </w:rPr>
        <w:t>tuning</w:t>
      </w:r>
      <w:r w:rsidRPr="00031587">
        <w:rPr>
          <w:rFonts w:ascii="Helvetica" w:eastAsia="Times New Roman" w:hAnsi="Helvetica" w:cs="Helvetica"/>
          <w:color w:val="333333"/>
          <w:sz w:val="21"/>
          <w:szCs w:val="21"/>
        </w:rPr>
        <w:t xml:space="preserve"> both alpha and lambda. This turned out not productive</w:t>
      </w:r>
      <w:r w:rsidR="00621EEA">
        <w:rPr>
          <w:rFonts w:ascii="Helvetica" w:eastAsia="Times New Roman" w:hAnsi="Helvetica" w:cs="Helvetica"/>
          <w:color w:val="333333"/>
          <w:sz w:val="21"/>
          <w:szCs w:val="21"/>
        </w:rPr>
        <w:t xml:space="preserve"> for me</w:t>
      </w:r>
      <w:r w:rsidRPr="00031587">
        <w:rPr>
          <w:rFonts w:ascii="Helvetica" w:eastAsia="Times New Roman" w:hAnsi="Helvetica" w:cs="Helvetica"/>
          <w:color w:val="333333"/>
          <w:sz w:val="21"/>
          <w:szCs w:val="21"/>
        </w:rPr>
        <w:t>. Since in a configuration the two values were far apart from each other, the range for scanning would become relatively extensive with a small step sometimes necessary to initially locate the values. A few times my laptop would run out of resources and simply not responding later in a run.</w:t>
      </w:r>
    </w:p>
    <w:p w14:paraId="3613CEF0" w14:textId="162E8D9C"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Setting an individual sequence for alpha and Lambda was a more productive approach for me. Nevertheless, the increased combinations and with 10-fold cross validation, it took longer and a few </w:t>
      </w:r>
      <w:r w:rsidR="00621EEA" w:rsidRPr="00031587">
        <w:rPr>
          <w:rFonts w:ascii="Helvetica" w:eastAsia="Times New Roman" w:hAnsi="Helvetica" w:cs="Helvetica"/>
          <w:color w:val="333333"/>
          <w:sz w:val="21"/>
          <w:szCs w:val="21"/>
        </w:rPr>
        <w:t>iterations</w:t>
      </w:r>
      <w:r w:rsidR="00621EEA">
        <w:rPr>
          <w:rFonts w:ascii="Helvetica" w:eastAsia="Times New Roman" w:hAnsi="Helvetica" w:cs="Helvetica"/>
          <w:color w:val="333333"/>
          <w:sz w:val="21"/>
          <w:szCs w:val="21"/>
        </w:rPr>
        <w:t xml:space="preserve"> </w:t>
      </w:r>
      <w:r w:rsidRPr="00031587">
        <w:rPr>
          <w:rFonts w:ascii="Helvetica" w:eastAsia="Times New Roman" w:hAnsi="Helvetica" w:cs="Helvetica"/>
          <w:color w:val="333333"/>
          <w:sz w:val="21"/>
          <w:szCs w:val="21"/>
        </w:rPr>
        <w:t>to narrow the ranges and locate the best set of alpha and lambda.</w:t>
      </w:r>
    </w:p>
    <w:p w14:paraId="30F68B9B"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4.1 Regularization</w:t>
      </w:r>
    </w:p>
    <w:p w14:paraId="7D56788B"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With these many features, overfitting would be likely as these plots revealed.</w:t>
      </w:r>
    </w:p>
    <w:p w14:paraId="795B7862" w14:textId="5F06BACD"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098F7C13" wp14:editId="3DD63D9E">
            <wp:extent cx="5943600" cy="2971800"/>
            <wp:effectExtent l="0" t="0" r="0" b="0"/>
            <wp:docPr id="7" name="Picture 7" descr="C:\Users\da\AppData\Local\Microsoft\Windows\INetCache\Content.MSO\B9177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AppData\Local\Microsoft\Windows\INetCache\Content.MSO\B9177C7D.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5264C99" w14:textId="0F8B845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60979EF8" wp14:editId="44731F7B">
            <wp:extent cx="5943600" cy="2228850"/>
            <wp:effectExtent l="0" t="0" r="0" b="0"/>
            <wp:docPr id="6" name="Picture 6" descr="C:\Users\da\AppData\Local\Microsoft\Windows\INetCache\Content.MSO\17AF8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AppData\Local\Microsoft\Windows\INetCache\Content.MSO\17AF8093.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955734E"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4.2 Variable Importance and Distribution of Residuals</w:t>
      </w:r>
    </w:p>
    <w:p w14:paraId="0E355C7E" w14:textId="7BBAE6D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33BA8788" wp14:editId="268FF51B">
            <wp:extent cx="5943600" cy="2467610"/>
            <wp:effectExtent l="0" t="0" r="0" b="8890"/>
            <wp:docPr id="5" name="Picture 5" descr="C:\Users\da\AppData\Local\Microsoft\Windows\INetCache\Content.MSO\A521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AppData\Local\Microsoft\Windows\INetCache\Content.MSO\A521B19.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302A097E"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lastRenderedPageBreak/>
        <w:t>4.3 Predicted vs. Observed</w:t>
      </w:r>
    </w:p>
    <w:p w14:paraId="57BAF7B2" w14:textId="62200123"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15EE346A" wp14:editId="37B627C2">
            <wp:extent cx="5943600" cy="3343275"/>
            <wp:effectExtent l="0" t="0" r="0" b="9525"/>
            <wp:docPr id="4" name="Picture 4" descr="C:\Users\da\AppData\Local\Microsoft\Windows\INetCache\Content.MSO\7E8245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AppData\Local\Microsoft\Windows\INetCache\Content.MSO\7E82458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BD4819" w14:textId="39DE5DBC"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6" w:name="comparison"/>
      <w:bookmarkEnd w:id="6"/>
      <w:r w:rsidRPr="00031587">
        <w:rPr>
          <w:rFonts w:ascii="inherit" w:eastAsia="Times New Roman" w:hAnsi="inherit" w:cs="Helvetica"/>
          <w:color w:val="333333"/>
          <w:sz w:val="45"/>
          <w:szCs w:val="45"/>
        </w:rPr>
        <w:t xml:space="preserve">Model </w:t>
      </w:r>
      <w:r w:rsidR="00621EEA" w:rsidRPr="00031587">
        <w:rPr>
          <w:rFonts w:ascii="inherit" w:eastAsia="Times New Roman" w:hAnsi="inherit" w:cs="Helvetica"/>
          <w:color w:val="333333"/>
          <w:sz w:val="45"/>
          <w:szCs w:val="45"/>
        </w:rPr>
        <w:t>Comparison</w:t>
      </w:r>
      <w:r w:rsidR="00B34046">
        <w:rPr>
          <w:rFonts w:ascii="inherit" w:eastAsia="Times New Roman" w:hAnsi="inherit" w:cs="Helvetica"/>
          <w:color w:val="333333"/>
          <w:sz w:val="45"/>
          <w:szCs w:val="45"/>
        </w:rPr>
        <w:t>s</w:t>
      </w:r>
    </w:p>
    <w:p w14:paraId="0A83B828"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54" w:anchor="back" w:history="1">
        <w:r w:rsidR="00031587" w:rsidRPr="00031587">
          <w:rPr>
            <w:rFonts w:ascii="Helvetica" w:eastAsia="Times New Roman" w:hAnsi="Helvetica" w:cs="Helvetica"/>
            <w:color w:val="337AB7"/>
            <w:sz w:val="21"/>
            <w:szCs w:val="21"/>
          </w:rPr>
          <w:t>(back)</w:t>
        </w:r>
      </w:hyperlink>
    </w:p>
    <w:p w14:paraId="7A3C9E89"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Other than Ridge Regression, the rest three performed very much at the same level.</w:t>
      </w:r>
    </w:p>
    <w:p w14:paraId="029ADCF8" w14:textId="77777777" w:rsidR="00031587" w:rsidRPr="00031587" w:rsidRDefault="00031587" w:rsidP="00031587">
      <w:pPr>
        <w:shd w:val="clear" w:color="auto" w:fill="FFFFFF"/>
        <w:spacing w:before="150" w:after="150" w:line="240" w:lineRule="auto"/>
        <w:outlineLvl w:val="3"/>
        <w:rPr>
          <w:rFonts w:ascii="inherit" w:eastAsia="Times New Roman" w:hAnsi="inherit" w:cs="Helvetica"/>
          <w:color w:val="333333"/>
          <w:sz w:val="27"/>
          <w:szCs w:val="27"/>
        </w:rPr>
      </w:pPr>
      <w:r w:rsidRPr="00031587">
        <w:rPr>
          <w:rFonts w:ascii="inherit" w:eastAsia="Times New Roman" w:hAnsi="inherit" w:cs="Helvetica"/>
          <w:color w:val="333333"/>
          <w:sz w:val="27"/>
          <w:szCs w:val="27"/>
        </w:rPr>
        <w:t>Summary of Models</w:t>
      </w:r>
    </w:p>
    <w:p w14:paraId="0A1BB87D" w14:textId="115C911D"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6E5D8F56" wp14:editId="45BD7C76">
            <wp:extent cx="5943600" cy="3627120"/>
            <wp:effectExtent l="0" t="0" r="0" b="0"/>
            <wp:docPr id="3" name="Picture 3" descr="C:\Users\da\AppData\Local\Microsoft\Windows\INetCache\Content.MSO\6560B5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AppData\Local\Microsoft\Windows\INetCache\Content.MSO\6560B575.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64815533"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Boxplots</w:t>
      </w:r>
    </w:p>
    <w:p w14:paraId="50AE626E" w14:textId="43E2BA4F"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drawing>
          <wp:inline distT="0" distB="0" distL="0" distR="0" wp14:anchorId="1650C55D" wp14:editId="6D2F1FC5">
            <wp:extent cx="5943600" cy="1983105"/>
            <wp:effectExtent l="0" t="0" r="0" b="0"/>
            <wp:docPr id="2" name="Picture 2" descr="C:\Users\da\AppData\Local\Microsoft\Windows\INetCache\Content.MSO\E2BF3C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AppData\Local\Microsoft\Windows\INetCache\Content.MSO\E2BF3C4B.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983105"/>
                    </a:xfrm>
                    <a:prstGeom prst="rect">
                      <a:avLst/>
                    </a:prstGeom>
                    <a:noFill/>
                    <a:ln>
                      <a:noFill/>
                    </a:ln>
                  </pic:spPr>
                </pic:pic>
              </a:graphicData>
            </a:graphic>
          </wp:inline>
        </w:drawing>
      </w:r>
    </w:p>
    <w:p w14:paraId="4D02E981"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Predicted vs. Observed</w:t>
      </w:r>
    </w:p>
    <w:p w14:paraId="03C4E803"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Placing all four models together, Elastic Net apparently favorited Lasso Regression and the pattern are almost identical. While Linear, Lasso, and Elastic Net all have a very similar pattern, the color nevertheless shows there were subtle differences in density.</w:t>
      </w:r>
    </w:p>
    <w:p w14:paraId="34056F04" w14:textId="7114096E"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noProof/>
        </w:rPr>
        <w:lastRenderedPageBreak/>
        <w:drawing>
          <wp:inline distT="0" distB="0" distL="0" distR="0" wp14:anchorId="33B042A6" wp14:editId="24050EC3">
            <wp:extent cx="5943600" cy="3343275"/>
            <wp:effectExtent l="0" t="0" r="0" b="9525"/>
            <wp:docPr id="1" name="Picture 1" descr="C:\Users\da\AppData\Local\Microsoft\Windows\INetCache\Content.MSO\576B27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AppData\Local\Microsoft\Windows\INetCache\Content.MSO\576B2791.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80C192" w14:textId="5F69F1B0"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bookmarkStart w:id="7" w:name="3d"/>
      <w:bookmarkEnd w:id="7"/>
      <w:r w:rsidRPr="00031587">
        <w:rPr>
          <w:rFonts w:ascii="inherit" w:eastAsia="Times New Roman" w:hAnsi="inherit" w:cs="Helvetica"/>
          <w:color w:val="333333"/>
          <w:sz w:val="36"/>
          <w:szCs w:val="36"/>
        </w:rPr>
        <w:t>3D Scatte</w:t>
      </w:r>
      <w:r w:rsidR="00621EEA">
        <w:rPr>
          <w:rFonts w:ascii="inherit" w:eastAsia="Times New Roman" w:hAnsi="inherit" w:cs="Helvetica"/>
          <w:color w:val="333333"/>
          <w:sz w:val="36"/>
          <w:szCs w:val="36"/>
        </w:rPr>
        <w:t>r</w:t>
      </w:r>
      <w:r w:rsidR="002E4839">
        <w:rPr>
          <w:rFonts w:ascii="inherit" w:eastAsia="Times New Roman" w:hAnsi="inherit" w:cs="Helvetica"/>
          <w:color w:val="333333"/>
          <w:sz w:val="36"/>
          <w:szCs w:val="36"/>
        </w:rPr>
        <w:t xml:space="preserve"> </w:t>
      </w:r>
      <w:r w:rsidRPr="00031587">
        <w:rPr>
          <w:rFonts w:ascii="inherit" w:eastAsia="Times New Roman" w:hAnsi="inherit" w:cs="Helvetica"/>
          <w:color w:val="333333"/>
          <w:sz w:val="36"/>
          <w:szCs w:val="36"/>
        </w:rPr>
        <w:t>Plots</w:t>
      </w:r>
    </w:p>
    <w:p w14:paraId="198EE511"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58" w:anchor="back" w:history="1">
        <w:r w:rsidR="00031587" w:rsidRPr="00031587">
          <w:rPr>
            <w:rFonts w:ascii="Helvetica" w:eastAsia="Times New Roman" w:hAnsi="Helvetica" w:cs="Helvetica"/>
            <w:color w:val="337AB7"/>
            <w:sz w:val="21"/>
            <w:szCs w:val="21"/>
          </w:rPr>
          <w:t>(back)</w:t>
        </w:r>
      </w:hyperlink>
    </w:p>
    <w:p w14:paraId="19F68DA7"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No Machine Learning article should finish without a 3D plot. Here are three.</w:t>
      </w:r>
    </w:p>
    <w:p w14:paraId="22A4F64B" w14:textId="77777777" w:rsidR="00031587" w:rsidRPr="00031587" w:rsidRDefault="00855431" w:rsidP="00031587">
      <w:pPr>
        <w:shd w:val="clear" w:color="auto" w:fill="FFFFFF"/>
        <w:spacing w:before="300" w:after="30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pict w14:anchorId="0BF9A72F">
          <v:rect id="_x0000_i1025" style="width:0;height:0" o:hralign="center" o:hrstd="t" o:hr="t" fillcolor="#a0a0a0" stroked="f"/>
        </w:pict>
      </w:r>
    </w:p>
    <w:p w14:paraId="2D895EAF" w14:textId="77777777" w:rsidR="00031587" w:rsidRPr="00031587" w:rsidRDefault="00031587" w:rsidP="00031587">
      <w:pPr>
        <w:shd w:val="clear" w:color="auto" w:fill="FFFFFF"/>
        <w:spacing w:before="300" w:line="240" w:lineRule="auto"/>
        <w:rPr>
          <w:rFonts w:ascii="Verdana" w:eastAsia="Times New Roman" w:hAnsi="Verdana" w:cs="Helvetica"/>
          <w:color w:val="333333"/>
          <w:sz w:val="21"/>
          <w:szCs w:val="21"/>
        </w:rPr>
      </w:pPr>
      <w:r w:rsidRPr="00031587">
        <w:rPr>
          <w:rFonts w:ascii="Verdana" w:eastAsia="Times New Roman" w:hAnsi="Verdana" w:cs="Helvetica"/>
          <w:color w:val="333333"/>
          <w:sz w:val="21"/>
          <w:szCs w:val="21"/>
        </w:rPr>
        <w:t>Model Comparison (RMSE)</w:t>
      </w:r>
    </w:p>
    <w:p w14:paraId="0A022556" w14:textId="77777777" w:rsidR="00031587" w:rsidRPr="00031587" w:rsidRDefault="00855431" w:rsidP="00031587">
      <w:pPr>
        <w:shd w:val="clear" w:color="auto" w:fill="FFFFFF"/>
        <w:spacing w:before="300" w:after="30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pict w14:anchorId="038F777E">
          <v:rect id="_x0000_i1026" style="width:0;height:0" o:hralign="center" o:hrstd="t" o:hr="t" fillcolor="#a0a0a0" stroked="f"/>
        </w:pict>
      </w:r>
    </w:p>
    <w:p w14:paraId="0F5F0BD8" w14:textId="77777777" w:rsidR="00031587" w:rsidRPr="00031587" w:rsidRDefault="00031587" w:rsidP="00031587">
      <w:pPr>
        <w:shd w:val="clear" w:color="auto" w:fill="FFFFFF"/>
        <w:spacing w:before="300" w:line="240" w:lineRule="auto"/>
        <w:rPr>
          <w:rFonts w:ascii="Verdana" w:eastAsia="Times New Roman" w:hAnsi="Verdana" w:cs="Helvetica"/>
          <w:color w:val="333333"/>
          <w:sz w:val="21"/>
          <w:szCs w:val="21"/>
        </w:rPr>
      </w:pPr>
      <w:r w:rsidRPr="00031587">
        <w:rPr>
          <w:rFonts w:ascii="Verdana" w:eastAsia="Times New Roman" w:hAnsi="Verdana" w:cs="Helvetica"/>
          <w:color w:val="333333"/>
          <w:sz w:val="21"/>
          <w:szCs w:val="21"/>
        </w:rPr>
        <w:t>Model Comparison (</w:t>
      </w:r>
      <w:proofErr w:type="spellStart"/>
      <w:r w:rsidRPr="00031587">
        <w:rPr>
          <w:rFonts w:ascii="Verdana" w:eastAsia="Times New Roman" w:hAnsi="Verdana" w:cs="Helvetica"/>
          <w:color w:val="333333"/>
          <w:sz w:val="21"/>
          <w:szCs w:val="21"/>
        </w:rPr>
        <w:t>Rsquared</w:t>
      </w:r>
      <w:proofErr w:type="spellEnd"/>
      <w:r w:rsidRPr="00031587">
        <w:rPr>
          <w:rFonts w:ascii="Verdana" w:eastAsia="Times New Roman" w:hAnsi="Verdana" w:cs="Helvetica"/>
          <w:color w:val="333333"/>
          <w:sz w:val="21"/>
          <w:szCs w:val="21"/>
        </w:rPr>
        <w:t>)</w:t>
      </w:r>
    </w:p>
    <w:p w14:paraId="4C560867" w14:textId="77777777" w:rsidR="00031587" w:rsidRPr="00031587" w:rsidRDefault="00855431" w:rsidP="00031587">
      <w:pPr>
        <w:shd w:val="clear" w:color="auto" w:fill="FFFFFF"/>
        <w:spacing w:before="300" w:after="30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pict w14:anchorId="31E7BFD7">
          <v:rect id="_x0000_i1027" style="width:0;height:0" o:hralign="center" o:hrstd="t" o:hr="t" fillcolor="#a0a0a0" stroked="f"/>
        </w:pict>
      </w:r>
    </w:p>
    <w:p w14:paraId="1B8D3455" w14:textId="77777777" w:rsidR="00031587" w:rsidRPr="00031587" w:rsidRDefault="00031587" w:rsidP="00031587">
      <w:pPr>
        <w:shd w:val="clear" w:color="auto" w:fill="FFFFFF"/>
        <w:spacing w:before="300" w:line="240" w:lineRule="auto"/>
        <w:rPr>
          <w:rFonts w:ascii="Verdana" w:eastAsia="Times New Roman" w:hAnsi="Verdana" w:cs="Helvetica"/>
          <w:color w:val="333333"/>
          <w:sz w:val="21"/>
          <w:szCs w:val="21"/>
        </w:rPr>
      </w:pPr>
      <w:r w:rsidRPr="00031587">
        <w:rPr>
          <w:rFonts w:ascii="Verdana" w:eastAsia="Times New Roman" w:hAnsi="Verdana" w:cs="Helvetica"/>
          <w:color w:val="333333"/>
          <w:sz w:val="21"/>
          <w:szCs w:val="21"/>
        </w:rPr>
        <w:t>Model Comparison (MAE)</w:t>
      </w:r>
    </w:p>
    <w:p w14:paraId="131D5D59" w14:textId="77777777" w:rsidR="00031587" w:rsidRPr="00031587" w:rsidRDefault="00855431" w:rsidP="00031587">
      <w:pPr>
        <w:shd w:val="clear" w:color="auto" w:fill="FFFFFF"/>
        <w:spacing w:before="300" w:after="300" w:line="240" w:lineRule="auto"/>
        <w:rPr>
          <w:rFonts w:ascii="Helvetica" w:eastAsia="Times New Roman" w:hAnsi="Helvetica" w:cs="Helvetica"/>
          <w:color w:val="333333"/>
          <w:sz w:val="21"/>
          <w:szCs w:val="21"/>
        </w:rPr>
      </w:pPr>
      <w:r>
        <w:rPr>
          <w:rFonts w:ascii="Helvetica" w:eastAsia="Times New Roman" w:hAnsi="Helvetica" w:cs="Helvetica"/>
          <w:color w:val="333333"/>
          <w:sz w:val="21"/>
          <w:szCs w:val="21"/>
        </w:rPr>
        <w:pict w14:anchorId="22B7753F">
          <v:rect id="_x0000_i1028" style="width:0;height:0" o:hralign="center" o:hrstd="t" o:hr="t" fillcolor="#a0a0a0" stroked="f"/>
        </w:pict>
      </w:r>
    </w:p>
    <w:p w14:paraId="6892E936" w14:textId="77777777" w:rsidR="00031587" w:rsidRPr="00031587" w:rsidRDefault="00031587" w:rsidP="00031587">
      <w:pPr>
        <w:shd w:val="clear" w:color="auto" w:fill="FFFFFF"/>
        <w:spacing w:before="300" w:after="150" w:line="240" w:lineRule="auto"/>
        <w:outlineLvl w:val="2"/>
        <w:rPr>
          <w:rFonts w:ascii="inherit" w:eastAsia="Times New Roman" w:hAnsi="inherit" w:cs="Helvetica"/>
          <w:color w:val="333333"/>
          <w:sz w:val="36"/>
          <w:szCs w:val="36"/>
        </w:rPr>
      </w:pPr>
      <w:r w:rsidRPr="00031587">
        <w:rPr>
          <w:rFonts w:ascii="inherit" w:eastAsia="Times New Roman" w:hAnsi="inherit" w:cs="Helvetica"/>
          <w:color w:val="333333"/>
          <w:sz w:val="36"/>
          <w:szCs w:val="36"/>
        </w:rPr>
        <w:t>Next</w:t>
      </w:r>
    </w:p>
    <w:p w14:paraId="67099A33"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With a baseline model in place, the fun has just got started. Using test.csv, the submission file provided by Kaggle, start fine-tuning and improving the model, submit and score.</w:t>
      </w:r>
    </w:p>
    <w:p w14:paraId="766D91B5" w14:textId="77777777" w:rsidR="00031587" w:rsidRPr="00031587" w:rsidRDefault="00031587" w:rsidP="00031587">
      <w:pPr>
        <w:shd w:val="clear" w:color="auto" w:fill="FFFFFF"/>
        <w:spacing w:before="300" w:after="150" w:line="240" w:lineRule="auto"/>
        <w:outlineLvl w:val="1"/>
        <w:rPr>
          <w:rFonts w:ascii="inherit" w:eastAsia="Times New Roman" w:hAnsi="inherit" w:cs="Helvetica"/>
          <w:color w:val="333333"/>
          <w:sz w:val="45"/>
          <w:szCs w:val="45"/>
        </w:rPr>
      </w:pPr>
      <w:bookmarkStart w:id="8" w:name="closing"/>
      <w:bookmarkEnd w:id="8"/>
      <w:r w:rsidRPr="00031587">
        <w:rPr>
          <w:rFonts w:ascii="inherit" w:eastAsia="Times New Roman" w:hAnsi="inherit" w:cs="Helvetica"/>
          <w:color w:val="333333"/>
          <w:sz w:val="45"/>
          <w:szCs w:val="45"/>
        </w:rPr>
        <w:t>Closing Thoughts</w:t>
      </w:r>
    </w:p>
    <w:p w14:paraId="647BBE45" w14:textId="77777777" w:rsidR="00031587" w:rsidRPr="00031587" w:rsidRDefault="00855431" w:rsidP="00031587">
      <w:pPr>
        <w:shd w:val="clear" w:color="auto" w:fill="FFFFFF"/>
        <w:spacing w:after="150" w:line="240" w:lineRule="auto"/>
        <w:rPr>
          <w:rFonts w:ascii="Helvetica" w:eastAsia="Times New Roman" w:hAnsi="Helvetica" w:cs="Helvetica"/>
          <w:color w:val="333333"/>
          <w:sz w:val="21"/>
          <w:szCs w:val="21"/>
        </w:rPr>
      </w:pPr>
      <w:hyperlink r:id="rId59" w:anchor="back" w:history="1">
        <w:r w:rsidR="00031587" w:rsidRPr="00031587">
          <w:rPr>
            <w:rFonts w:ascii="Helvetica" w:eastAsia="Times New Roman" w:hAnsi="Helvetica" w:cs="Helvetica"/>
            <w:color w:val="337AB7"/>
            <w:sz w:val="21"/>
            <w:szCs w:val="21"/>
          </w:rPr>
          <w:t>(back)</w:t>
        </w:r>
      </w:hyperlink>
    </w:p>
    <w:p w14:paraId="7A3F3E18" w14:textId="0E07E2F5"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Considering this model employed just multiple linear regression, I was surprised that the scores turned out to be higher than expected, based on a few submissions I have done. Linear regression is conceptually simple and relevant to many activities happening in our daily life. We all do linear regression in our mind when making a purchase. Is this expensive or cheap? Every time, we ponder that thought, we are doing linear regression in some shape and form.</w:t>
      </w:r>
    </w:p>
    <w:p w14:paraId="673E2789"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 xml:space="preserve">We must however not mistakenly and carelessly assume linear regression is as simple as it appears, as I have learned from my own mistake. There is much to investigate and learn from linear regression. Ordinary Least Square (OLS) which linear regression is built upon is too fundamental to overlook. The simplicity of OLS offers a clear strategy and enables Machine Learning algorithms to </w:t>
      </w:r>
      <w:bookmarkStart w:id="9" w:name="_GoBack"/>
      <w:bookmarkEnd w:id="9"/>
      <w:r w:rsidRPr="00031587">
        <w:rPr>
          <w:rFonts w:ascii="Helvetica" w:eastAsia="Times New Roman" w:hAnsi="Helvetica" w:cs="Helvetica"/>
          <w:color w:val="333333"/>
          <w:sz w:val="21"/>
          <w:szCs w:val="21"/>
        </w:rPr>
        <w:t>describe the combining effects of a set of predictors based on the distance. The concept of residuals is simple, approach straightforward, and objective clear. Ultimately, we want to minimize the distance of what is observed and what is predicted. This distance is our cost or error function.</w:t>
      </w:r>
    </w:p>
    <w:p w14:paraId="567FA6AF"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There are a few options to continue the development. Tree-based models, ensemble learning, further refining and optimizing the data, more feature engineering, etc. are all applicable. With these many variables, a tree-based model should have a good story to tell. Which is what I plan to try next.</w:t>
      </w:r>
    </w:p>
    <w:p w14:paraId="7A2A6156" w14:textId="77777777" w:rsidR="00031587" w:rsidRPr="00031587" w:rsidRDefault="00031587" w:rsidP="00031587">
      <w:pPr>
        <w:shd w:val="clear" w:color="auto" w:fill="FFFFFF"/>
        <w:spacing w:after="150" w:line="240" w:lineRule="auto"/>
        <w:rPr>
          <w:rFonts w:ascii="Helvetica" w:eastAsia="Times New Roman" w:hAnsi="Helvetica" w:cs="Helvetica"/>
          <w:color w:val="333333"/>
          <w:sz w:val="21"/>
          <w:szCs w:val="21"/>
        </w:rPr>
      </w:pPr>
      <w:r w:rsidRPr="00031587">
        <w:rPr>
          <w:rFonts w:ascii="Helvetica" w:eastAsia="Times New Roman" w:hAnsi="Helvetica" w:cs="Helvetica"/>
          <w:color w:val="333333"/>
          <w:sz w:val="21"/>
          <w:szCs w:val="21"/>
        </w:rPr>
        <w:t>&lt;</w:t>
      </w:r>
      <w:hyperlink r:id="rId60" w:history="1">
        <w:r w:rsidRPr="00031587">
          <w:rPr>
            <w:rFonts w:ascii="Helvetica" w:eastAsia="Times New Roman" w:hAnsi="Helvetica" w:cs="Helvetica"/>
            <w:color w:val="337AB7"/>
            <w:sz w:val="21"/>
            <w:szCs w:val="21"/>
          </w:rPr>
          <w:t>Read more Yung’s articles.</w:t>
        </w:r>
      </w:hyperlink>
      <w:r w:rsidRPr="00031587">
        <w:rPr>
          <w:rFonts w:ascii="Helvetica" w:eastAsia="Times New Roman" w:hAnsi="Helvetica" w:cs="Helvetica"/>
          <w:color w:val="333333"/>
          <w:sz w:val="21"/>
          <w:szCs w:val="21"/>
        </w:rPr>
        <w:t>&gt;</w:t>
      </w:r>
    </w:p>
    <w:p w14:paraId="44573FA5" w14:textId="77777777" w:rsidR="00044F4E" w:rsidRDefault="00044F4E"/>
    <w:sectPr w:rsidR="00044F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35A3F"/>
    <w:multiLevelType w:val="multilevel"/>
    <w:tmpl w:val="DD68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1B7E7A"/>
    <w:multiLevelType w:val="multilevel"/>
    <w:tmpl w:val="D12A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DB2DC1"/>
    <w:multiLevelType w:val="multilevel"/>
    <w:tmpl w:val="EB22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0BF"/>
    <w:rsid w:val="00031587"/>
    <w:rsid w:val="00044F4E"/>
    <w:rsid w:val="002E4839"/>
    <w:rsid w:val="003020BF"/>
    <w:rsid w:val="00402312"/>
    <w:rsid w:val="00621EEA"/>
    <w:rsid w:val="007128F5"/>
    <w:rsid w:val="00855431"/>
    <w:rsid w:val="00B34046"/>
    <w:rsid w:val="00C01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00029"/>
  <w15:chartTrackingRefBased/>
  <w15:docId w15:val="{3F84E2F3-4D1F-4F67-9412-5F2CE5852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315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3158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3158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3158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58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3158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3158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31587"/>
    <w:rPr>
      <w:rFonts w:ascii="Times New Roman" w:eastAsia="Times New Roman" w:hAnsi="Times New Roman" w:cs="Times New Roman"/>
      <w:b/>
      <w:bCs/>
      <w:sz w:val="24"/>
      <w:szCs w:val="24"/>
    </w:rPr>
  </w:style>
  <w:style w:type="character" w:styleId="Emphasis">
    <w:name w:val="Emphasis"/>
    <w:basedOn w:val="DefaultParagraphFont"/>
    <w:uiPriority w:val="20"/>
    <w:qFormat/>
    <w:rsid w:val="00031587"/>
    <w:rPr>
      <w:i/>
      <w:iCs/>
    </w:rPr>
  </w:style>
  <w:style w:type="paragraph" w:styleId="NormalWeb">
    <w:name w:val="Normal (Web)"/>
    <w:basedOn w:val="Normal"/>
    <w:uiPriority w:val="99"/>
    <w:semiHidden/>
    <w:unhideWhenUsed/>
    <w:rsid w:val="000315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31587"/>
    <w:rPr>
      <w:color w:val="0000FF"/>
      <w:u w:val="single"/>
    </w:rPr>
  </w:style>
  <w:style w:type="character" w:styleId="Strong">
    <w:name w:val="Strong"/>
    <w:basedOn w:val="DefaultParagraphFont"/>
    <w:uiPriority w:val="22"/>
    <w:qFormat/>
    <w:rsid w:val="00031587"/>
    <w:rPr>
      <w:b/>
      <w:bCs/>
    </w:rPr>
  </w:style>
  <w:style w:type="paragraph" w:styleId="HTMLPreformatted">
    <w:name w:val="HTML Preformatted"/>
    <w:basedOn w:val="Normal"/>
    <w:link w:val="HTMLPreformattedChar"/>
    <w:uiPriority w:val="99"/>
    <w:semiHidden/>
    <w:unhideWhenUsed/>
    <w:rsid w:val="00031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1587"/>
    <w:rPr>
      <w:rFonts w:ascii="Courier New" w:eastAsia="Times New Roman" w:hAnsi="Courier New" w:cs="Courier New"/>
      <w:sz w:val="20"/>
      <w:szCs w:val="20"/>
    </w:rPr>
  </w:style>
  <w:style w:type="character" w:styleId="HTMLCode">
    <w:name w:val="HTML Code"/>
    <w:basedOn w:val="DefaultParagraphFont"/>
    <w:uiPriority w:val="99"/>
    <w:semiHidden/>
    <w:unhideWhenUsed/>
    <w:rsid w:val="000315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763450">
      <w:bodyDiv w:val="1"/>
      <w:marLeft w:val="0"/>
      <w:marRight w:val="0"/>
      <w:marTop w:val="0"/>
      <w:marBottom w:val="0"/>
      <w:divBdr>
        <w:top w:val="none" w:sz="0" w:space="0" w:color="auto"/>
        <w:left w:val="none" w:sz="0" w:space="0" w:color="auto"/>
        <w:bottom w:val="none" w:sz="0" w:space="0" w:color="auto"/>
        <w:right w:val="none" w:sz="0" w:space="0" w:color="auto"/>
      </w:divBdr>
      <w:divsChild>
        <w:div w:id="641160065">
          <w:marLeft w:val="0"/>
          <w:marRight w:val="0"/>
          <w:marTop w:val="0"/>
          <w:marBottom w:val="0"/>
          <w:divBdr>
            <w:top w:val="none" w:sz="0" w:space="0" w:color="auto"/>
            <w:left w:val="none" w:sz="0" w:space="0" w:color="auto"/>
            <w:bottom w:val="none" w:sz="0" w:space="0" w:color="auto"/>
            <w:right w:val="none" w:sz="0" w:space="0" w:color="auto"/>
          </w:divBdr>
        </w:div>
        <w:div w:id="1022898373">
          <w:marLeft w:val="0"/>
          <w:marRight w:val="0"/>
          <w:marTop w:val="0"/>
          <w:marBottom w:val="0"/>
          <w:divBdr>
            <w:top w:val="none" w:sz="0" w:space="0" w:color="auto"/>
            <w:left w:val="none" w:sz="0" w:space="0" w:color="auto"/>
            <w:bottom w:val="none" w:sz="0" w:space="0" w:color="auto"/>
            <w:right w:val="none" w:sz="0" w:space="0" w:color="auto"/>
          </w:divBdr>
        </w:div>
        <w:div w:id="1556115605">
          <w:marLeft w:val="0"/>
          <w:marRight w:val="0"/>
          <w:marTop w:val="0"/>
          <w:marBottom w:val="0"/>
          <w:divBdr>
            <w:top w:val="none" w:sz="0" w:space="0" w:color="auto"/>
            <w:left w:val="none" w:sz="0" w:space="0" w:color="auto"/>
            <w:bottom w:val="none" w:sz="0" w:space="0" w:color="auto"/>
            <w:right w:val="none" w:sz="0" w:space="0" w:color="auto"/>
          </w:divBdr>
        </w:div>
        <w:div w:id="811366244">
          <w:marLeft w:val="0"/>
          <w:marRight w:val="0"/>
          <w:marTop w:val="0"/>
          <w:marBottom w:val="0"/>
          <w:divBdr>
            <w:top w:val="none" w:sz="0" w:space="0" w:color="auto"/>
            <w:left w:val="none" w:sz="0" w:space="0" w:color="auto"/>
            <w:bottom w:val="none" w:sz="0" w:space="0" w:color="auto"/>
            <w:right w:val="none" w:sz="0" w:space="0" w:color="auto"/>
          </w:divBdr>
          <w:divsChild>
            <w:div w:id="819690566">
              <w:marLeft w:val="0"/>
              <w:marRight w:val="0"/>
              <w:marTop w:val="0"/>
              <w:marBottom w:val="0"/>
              <w:divBdr>
                <w:top w:val="none" w:sz="0" w:space="0" w:color="auto"/>
                <w:left w:val="none" w:sz="0" w:space="0" w:color="auto"/>
                <w:bottom w:val="none" w:sz="0" w:space="0" w:color="auto"/>
                <w:right w:val="none" w:sz="0" w:space="0" w:color="auto"/>
              </w:divBdr>
            </w:div>
          </w:divsChild>
        </w:div>
        <w:div w:id="10838569">
          <w:marLeft w:val="0"/>
          <w:marRight w:val="0"/>
          <w:marTop w:val="0"/>
          <w:marBottom w:val="0"/>
          <w:divBdr>
            <w:top w:val="none" w:sz="0" w:space="0" w:color="auto"/>
            <w:left w:val="none" w:sz="0" w:space="0" w:color="auto"/>
            <w:bottom w:val="none" w:sz="0" w:space="0" w:color="auto"/>
            <w:right w:val="none" w:sz="0" w:space="0" w:color="auto"/>
          </w:divBdr>
          <w:divsChild>
            <w:div w:id="1810051102">
              <w:marLeft w:val="0"/>
              <w:marRight w:val="0"/>
              <w:marTop w:val="0"/>
              <w:marBottom w:val="0"/>
              <w:divBdr>
                <w:top w:val="none" w:sz="0" w:space="0" w:color="auto"/>
                <w:left w:val="none" w:sz="0" w:space="0" w:color="auto"/>
                <w:bottom w:val="none" w:sz="0" w:space="0" w:color="auto"/>
                <w:right w:val="none" w:sz="0" w:space="0" w:color="auto"/>
              </w:divBdr>
            </w:div>
          </w:divsChild>
        </w:div>
        <w:div w:id="2077504916">
          <w:marLeft w:val="0"/>
          <w:marRight w:val="0"/>
          <w:marTop w:val="0"/>
          <w:marBottom w:val="0"/>
          <w:divBdr>
            <w:top w:val="none" w:sz="0" w:space="0" w:color="auto"/>
            <w:left w:val="none" w:sz="0" w:space="0" w:color="auto"/>
            <w:bottom w:val="none" w:sz="0" w:space="0" w:color="auto"/>
            <w:right w:val="none" w:sz="0" w:space="0" w:color="auto"/>
          </w:divBdr>
          <w:divsChild>
            <w:div w:id="1161502191">
              <w:marLeft w:val="0"/>
              <w:marRight w:val="0"/>
              <w:marTop w:val="0"/>
              <w:marBottom w:val="0"/>
              <w:divBdr>
                <w:top w:val="none" w:sz="0" w:space="0" w:color="auto"/>
                <w:left w:val="none" w:sz="0" w:space="0" w:color="auto"/>
                <w:bottom w:val="none" w:sz="0" w:space="0" w:color="auto"/>
                <w:right w:val="none" w:sz="0" w:space="0" w:color="auto"/>
              </w:divBdr>
            </w:div>
            <w:div w:id="1826042139">
              <w:marLeft w:val="0"/>
              <w:marRight w:val="0"/>
              <w:marTop w:val="0"/>
              <w:marBottom w:val="0"/>
              <w:divBdr>
                <w:top w:val="none" w:sz="0" w:space="0" w:color="auto"/>
                <w:left w:val="none" w:sz="0" w:space="0" w:color="auto"/>
                <w:bottom w:val="none" w:sz="0" w:space="0" w:color="auto"/>
                <w:right w:val="none" w:sz="0" w:space="0" w:color="auto"/>
              </w:divBdr>
            </w:div>
          </w:divsChild>
        </w:div>
        <w:div w:id="389767800">
          <w:marLeft w:val="0"/>
          <w:marRight w:val="0"/>
          <w:marTop w:val="0"/>
          <w:marBottom w:val="0"/>
          <w:divBdr>
            <w:top w:val="none" w:sz="0" w:space="0" w:color="auto"/>
            <w:left w:val="none" w:sz="0" w:space="0" w:color="auto"/>
            <w:bottom w:val="none" w:sz="0" w:space="0" w:color="auto"/>
            <w:right w:val="none" w:sz="0" w:space="0" w:color="auto"/>
          </w:divBdr>
        </w:div>
        <w:div w:id="724455650">
          <w:marLeft w:val="0"/>
          <w:marRight w:val="0"/>
          <w:marTop w:val="0"/>
          <w:marBottom w:val="0"/>
          <w:divBdr>
            <w:top w:val="none" w:sz="0" w:space="0" w:color="auto"/>
            <w:left w:val="none" w:sz="0" w:space="0" w:color="auto"/>
            <w:bottom w:val="none" w:sz="0" w:space="0" w:color="auto"/>
            <w:right w:val="none" w:sz="0" w:space="0" w:color="auto"/>
          </w:divBdr>
          <w:divsChild>
            <w:div w:id="120274592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48576419">
          <w:marLeft w:val="0"/>
          <w:marRight w:val="0"/>
          <w:marTop w:val="0"/>
          <w:marBottom w:val="0"/>
          <w:divBdr>
            <w:top w:val="none" w:sz="0" w:space="0" w:color="auto"/>
            <w:left w:val="none" w:sz="0" w:space="0" w:color="auto"/>
            <w:bottom w:val="none" w:sz="0" w:space="0" w:color="auto"/>
            <w:right w:val="none" w:sz="0" w:space="0" w:color="auto"/>
          </w:divBdr>
          <w:divsChild>
            <w:div w:id="235625647">
              <w:marLeft w:val="0"/>
              <w:marRight w:val="0"/>
              <w:marTop w:val="0"/>
              <w:marBottom w:val="0"/>
              <w:divBdr>
                <w:top w:val="none" w:sz="0" w:space="0" w:color="auto"/>
                <w:left w:val="none" w:sz="0" w:space="0" w:color="auto"/>
                <w:bottom w:val="none" w:sz="0" w:space="0" w:color="auto"/>
                <w:right w:val="none" w:sz="0" w:space="0" w:color="auto"/>
              </w:divBdr>
            </w:div>
            <w:div w:id="1108769626">
              <w:marLeft w:val="0"/>
              <w:marRight w:val="0"/>
              <w:marTop w:val="0"/>
              <w:marBottom w:val="0"/>
              <w:divBdr>
                <w:top w:val="none" w:sz="0" w:space="0" w:color="auto"/>
                <w:left w:val="none" w:sz="0" w:space="0" w:color="auto"/>
                <w:bottom w:val="none" w:sz="0" w:space="0" w:color="auto"/>
                <w:right w:val="none" w:sz="0" w:space="0" w:color="auto"/>
              </w:divBdr>
            </w:div>
            <w:div w:id="1368333875">
              <w:marLeft w:val="0"/>
              <w:marRight w:val="0"/>
              <w:marTop w:val="0"/>
              <w:marBottom w:val="0"/>
              <w:divBdr>
                <w:top w:val="none" w:sz="0" w:space="0" w:color="auto"/>
                <w:left w:val="none" w:sz="0" w:space="0" w:color="auto"/>
                <w:bottom w:val="none" w:sz="0" w:space="0" w:color="auto"/>
                <w:right w:val="none" w:sz="0" w:space="0" w:color="auto"/>
              </w:divBdr>
            </w:div>
            <w:div w:id="228152272">
              <w:marLeft w:val="0"/>
              <w:marRight w:val="0"/>
              <w:marTop w:val="0"/>
              <w:marBottom w:val="0"/>
              <w:divBdr>
                <w:top w:val="none" w:sz="0" w:space="0" w:color="auto"/>
                <w:left w:val="none" w:sz="0" w:space="0" w:color="auto"/>
                <w:bottom w:val="none" w:sz="0" w:space="0" w:color="auto"/>
                <w:right w:val="none" w:sz="0" w:space="0" w:color="auto"/>
              </w:divBdr>
            </w:div>
            <w:div w:id="2035375081">
              <w:marLeft w:val="0"/>
              <w:marRight w:val="0"/>
              <w:marTop w:val="0"/>
              <w:marBottom w:val="0"/>
              <w:divBdr>
                <w:top w:val="none" w:sz="0" w:space="0" w:color="auto"/>
                <w:left w:val="none" w:sz="0" w:space="0" w:color="auto"/>
                <w:bottom w:val="none" w:sz="0" w:space="0" w:color="auto"/>
                <w:right w:val="none" w:sz="0" w:space="0" w:color="auto"/>
              </w:divBdr>
            </w:div>
            <w:div w:id="402997341">
              <w:marLeft w:val="0"/>
              <w:marRight w:val="0"/>
              <w:marTop w:val="0"/>
              <w:marBottom w:val="0"/>
              <w:divBdr>
                <w:top w:val="none" w:sz="0" w:space="0" w:color="auto"/>
                <w:left w:val="none" w:sz="0" w:space="0" w:color="auto"/>
                <w:bottom w:val="none" w:sz="0" w:space="0" w:color="auto"/>
                <w:right w:val="none" w:sz="0" w:space="0" w:color="auto"/>
              </w:divBdr>
            </w:div>
            <w:div w:id="1235898103">
              <w:marLeft w:val="0"/>
              <w:marRight w:val="0"/>
              <w:marTop w:val="0"/>
              <w:marBottom w:val="0"/>
              <w:divBdr>
                <w:top w:val="none" w:sz="0" w:space="0" w:color="auto"/>
                <w:left w:val="none" w:sz="0" w:space="0" w:color="auto"/>
                <w:bottom w:val="none" w:sz="0" w:space="0" w:color="auto"/>
                <w:right w:val="none" w:sz="0" w:space="0" w:color="auto"/>
              </w:divBdr>
              <w:divsChild>
                <w:div w:id="1090736633">
                  <w:marLeft w:val="0"/>
                  <w:marRight w:val="0"/>
                  <w:marTop w:val="0"/>
                  <w:marBottom w:val="0"/>
                  <w:divBdr>
                    <w:top w:val="none" w:sz="0" w:space="0" w:color="auto"/>
                    <w:left w:val="none" w:sz="0" w:space="0" w:color="auto"/>
                    <w:bottom w:val="none" w:sz="0" w:space="0" w:color="auto"/>
                    <w:right w:val="none" w:sz="0" w:space="0" w:color="auto"/>
                  </w:divBdr>
                </w:div>
                <w:div w:id="1802765099">
                  <w:marLeft w:val="0"/>
                  <w:marRight w:val="0"/>
                  <w:marTop w:val="0"/>
                  <w:marBottom w:val="0"/>
                  <w:divBdr>
                    <w:top w:val="none" w:sz="0" w:space="0" w:color="auto"/>
                    <w:left w:val="none" w:sz="0" w:space="0" w:color="auto"/>
                    <w:bottom w:val="none" w:sz="0" w:space="0" w:color="auto"/>
                    <w:right w:val="none" w:sz="0" w:space="0" w:color="auto"/>
                  </w:divBdr>
                </w:div>
                <w:div w:id="136387394">
                  <w:marLeft w:val="0"/>
                  <w:marRight w:val="0"/>
                  <w:marTop w:val="0"/>
                  <w:marBottom w:val="0"/>
                  <w:divBdr>
                    <w:top w:val="none" w:sz="0" w:space="0" w:color="auto"/>
                    <w:left w:val="none" w:sz="0" w:space="0" w:color="auto"/>
                    <w:bottom w:val="none" w:sz="0" w:space="0" w:color="auto"/>
                    <w:right w:val="none" w:sz="0" w:space="0" w:color="auto"/>
                  </w:divBdr>
                </w:div>
              </w:divsChild>
            </w:div>
            <w:div w:id="1720284533">
              <w:marLeft w:val="0"/>
              <w:marRight w:val="0"/>
              <w:marTop w:val="0"/>
              <w:marBottom w:val="0"/>
              <w:divBdr>
                <w:top w:val="none" w:sz="0" w:space="0" w:color="auto"/>
                <w:left w:val="none" w:sz="0" w:space="0" w:color="auto"/>
                <w:bottom w:val="none" w:sz="0" w:space="0" w:color="auto"/>
                <w:right w:val="none" w:sz="0" w:space="0" w:color="auto"/>
              </w:divBdr>
              <w:divsChild>
                <w:div w:id="2071031563">
                  <w:marLeft w:val="0"/>
                  <w:marRight w:val="0"/>
                  <w:marTop w:val="0"/>
                  <w:marBottom w:val="0"/>
                  <w:divBdr>
                    <w:top w:val="none" w:sz="0" w:space="0" w:color="auto"/>
                    <w:left w:val="none" w:sz="0" w:space="0" w:color="auto"/>
                    <w:bottom w:val="none" w:sz="0" w:space="0" w:color="auto"/>
                    <w:right w:val="none" w:sz="0" w:space="0" w:color="auto"/>
                  </w:divBdr>
                </w:div>
                <w:div w:id="490102630">
                  <w:marLeft w:val="0"/>
                  <w:marRight w:val="0"/>
                  <w:marTop w:val="0"/>
                  <w:marBottom w:val="0"/>
                  <w:divBdr>
                    <w:top w:val="none" w:sz="0" w:space="0" w:color="auto"/>
                    <w:left w:val="none" w:sz="0" w:space="0" w:color="auto"/>
                    <w:bottom w:val="none" w:sz="0" w:space="0" w:color="auto"/>
                    <w:right w:val="none" w:sz="0" w:space="0" w:color="auto"/>
                  </w:divBdr>
                </w:div>
                <w:div w:id="1936089104">
                  <w:marLeft w:val="0"/>
                  <w:marRight w:val="0"/>
                  <w:marTop w:val="0"/>
                  <w:marBottom w:val="0"/>
                  <w:divBdr>
                    <w:top w:val="none" w:sz="0" w:space="0" w:color="auto"/>
                    <w:left w:val="none" w:sz="0" w:space="0" w:color="auto"/>
                    <w:bottom w:val="none" w:sz="0" w:space="0" w:color="auto"/>
                    <w:right w:val="none" w:sz="0" w:space="0" w:color="auto"/>
                  </w:divBdr>
                </w:div>
              </w:divsChild>
            </w:div>
            <w:div w:id="1289358094">
              <w:marLeft w:val="0"/>
              <w:marRight w:val="0"/>
              <w:marTop w:val="0"/>
              <w:marBottom w:val="0"/>
              <w:divBdr>
                <w:top w:val="none" w:sz="0" w:space="0" w:color="auto"/>
                <w:left w:val="none" w:sz="0" w:space="0" w:color="auto"/>
                <w:bottom w:val="none" w:sz="0" w:space="0" w:color="auto"/>
                <w:right w:val="none" w:sz="0" w:space="0" w:color="auto"/>
              </w:divBdr>
              <w:divsChild>
                <w:div w:id="1018430569">
                  <w:marLeft w:val="0"/>
                  <w:marRight w:val="0"/>
                  <w:marTop w:val="0"/>
                  <w:marBottom w:val="0"/>
                  <w:divBdr>
                    <w:top w:val="none" w:sz="0" w:space="0" w:color="auto"/>
                    <w:left w:val="none" w:sz="0" w:space="0" w:color="auto"/>
                    <w:bottom w:val="none" w:sz="0" w:space="0" w:color="auto"/>
                    <w:right w:val="none" w:sz="0" w:space="0" w:color="auto"/>
                  </w:divBdr>
                </w:div>
                <w:div w:id="1191919423">
                  <w:marLeft w:val="0"/>
                  <w:marRight w:val="0"/>
                  <w:marTop w:val="0"/>
                  <w:marBottom w:val="0"/>
                  <w:divBdr>
                    <w:top w:val="none" w:sz="0" w:space="0" w:color="auto"/>
                    <w:left w:val="none" w:sz="0" w:space="0" w:color="auto"/>
                    <w:bottom w:val="none" w:sz="0" w:space="0" w:color="auto"/>
                    <w:right w:val="none" w:sz="0" w:space="0" w:color="auto"/>
                  </w:divBdr>
                </w:div>
                <w:div w:id="1968923567">
                  <w:marLeft w:val="0"/>
                  <w:marRight w:val="0"/>
                  <w:marTop w:val="0"/>
                  <w:marBottom w:val="0"/>
                  <w:divBdr>
                    <w:top w:val="none" w:sz="0" w:space="0" w:color="auto"/>
                    <w:left w:val="none" w:sz="0" w:space="0" w:color="auto"/>
                    <w:bottom w:val="none" w:sz="0" w:space="0" w:color="auto"/>
                    <w:right w:val="none" w:sz="0" w:space="0" w:color="auto"/>
                  </w:divBdr>
                </w:div>
              </w:divsChild>
            </w:div>
            <w:div w:id="1556165117">
              <w:marLeft w:val="0"/>
              <w:marRight w:val="0"/>
              <w:marTop w:val="0"/>
              <w:marBottom w:val="0"/>
              <w:divBdr>
                <w:top w:val="none" w:sz="0" w:space="0" w:color="auto"/>
                <w:left w:val="none" w:sz="0" w:space="0" w:color="auto"/>
                <w:bottom w:val="none" w:sz="0" w:space="0" w:color="auto"/>
                <w:right w:val="none" w:sz="0" w:space="0" w:color="auto"/>
              </w:divBdr>
              <w:divsChild>
                <w:div w:id="416708091">
                  <w:marLeft w:val="0"/>
                  <w:marRight w:val="0"/>
                  <w:marTop w:val="0"/>
                  <w:marBottom w:val="0"/>
                  <w:divBdr>
                    <w:top w:val="none" w:sz="0" w:space="0" w:color="auto"/>
                    <w:left w:val="none" w:sz="0" w:space="0" w:color="auto"/>
                    <w:bottom w:val="none" w:sz="0" w:space="0" w:color="auto"/>
                    <w:right w:val="none" w:sz="0" w:space="0" w:color="auto"/>
                  </w:divBdr>
                </w:div>
                <w:div w:id="1099252374">
                  <w:marLeft w:val="0"/>
                  <w:marRight w:val="0"/>
                  <w:marTop w:val="0"/>
                  <w:marBottom w:val="0"/>
                  <w:divBdr>
                    <w:top w:val="none" w:sz="0" w:space="0" w:color="auto"/>
                    <w:left w:val="none" w:sz="0" w:space="0" w:color="auto"/>
                    <w:bottom w:val="none" w:sz="0" w:space="0" w:color="auto"/>
                    <w:right w:val="none" w:sz="0" w:space="0" w:color="auto"/>
                  </w:divBdr>
                </w:div>
                <w:div w:id="58734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85143">
          <w:marLeft w:val="0"/>
          <w:marRight w:val="0"/>
          <w:marTop w:val="0"/>
          <w:marBottom w:val="0"/>
          <w:divBdr>
            <w:top w:val="none" w:sz="0" w:space="0" w:color="auto"/>
            <w:left w:val="none" w:sz="0" w:space="0" w:color="auto"/>
            <w:bottom w:val="none" w:sz="0" w:space="0" w:color="auto"/>
            <w:right w:val="none" w:sz="0" w:space="0" w:color="auto"/>
          </w:divBdr>
          <w:divsChild>
            <w:div w:id="1630159707">
              <w:marLeft w:val="0"/>
              <w:marRight w:val="0"/>
              <w:marTop w:val="0"/>
              <w:marBottom w:val="0"/>
              <w:divBdr>
                <w:top w:val="none" w:sz="0" w:space="0" w:color="auto"/>
                <w:left w:val="none" w:sz="0" w:space="0" w:color="auto"/>
                <w:bottom w:val="none" w:sz="0" w:space="0" w:color="auto"/>
                <w:right w:val="none" w:sz="0" w:space="0" w:color="auto"/>
              </w:divBdr>
            </w:div>
            <w:div w:id="251934094">
              <w:marLeft w:val="0"/>
              <w:marRight w:val="0"/>
              <w:marTop w:val="0"/>
              <w:marBottom w:val="0"/>
              <w:divBdr>
                <w:top w:val="none" w:sz="0" w:space="0" w:color="auto"/>
                <w:left w:val="none" w:sz="0" w:space="0" w:color="auto"/>
                <w:bottom w:val="none" w:sz="0" w:space="0" w:color="auto"/>
                <w:right w:val="none" w:sz="0" w:space="0" w:color="auto"/>
              </w:divBdr>
            </w:div>
            <w:div w:id="297612079">
              <w:marLeft w:val="0"/>
              <w:marRight w:val="0"/>
              <w:marTop w:val="0"/>
              <w:marBottom w:val="0"/>
              <w:divBdr>
                <w:top w:val="none" w:sz="0" w:space="0" w:color="auto"/>
                <w:left w:val="none" w:sz="0" w:space="0" w:color="auto"/>
                <w:bottom w:val="none" w:sz="0" w:space="0" w:color="auto"/>
                <w:right w:val="none" w:sz="0" w:space="0" w:color="auto"/>
              </w:divBdr>
            </w:div>
            <w:div w:id="1708527508">
              <w:marLeft w:val="0"/>
              <w:marRight w:val="0"/>
              <w:marTop w:val="0"/>
              <w:marBottom w:val="0"/>
              <w:divBdr>
                <w:top w:val="none" w:sz="0" w:space="0" w:color="auto"/>
                <w:left w:val="none" w:sz="0" w:space="0" w:color="auto"/>
                <w:bottom w:val="none" w:sz="0" w:space="0" w:color="auto"/>
                <w:right w:val="none" w:sz="0" w:space="0" w:color="auto"/>
              </w:divBdr>
              <w:divsChild>
                <w:div w:id="259339435">
                  <w:marLeft w:val="0"/>
                  <w:marRight w:val="0"/>
                  <w:marTop w:val="0"/>
                  <w:marBottom w:val="300"/>
                  <w:divBdr>
                    <w:top w:val="none" w:sz="0" w:space="0" w:color="auto"/>
                    <w:left w:val="none" w:sz="0" w:space="0" w:color="auto"/>
                    <w:bottom w:val="none" w:sz="0" w:space="0" w:color="auto"/>
                    <w:right w:val="none" w:sz="0" w:space="0" w:color="auto"/>
                  </w:divBdr>
                  <w:divsChild>
                    <w:div w:id="2051490220">
                      <w:marLeft w:val="0"/>
                      <w:marRight w:val="0"/>
                      <w:marTop w:val="0"/>
                      <w:marBottom w:val="0"/>
                      <w:divBdr>
                        <w:top w:val="none" w:sz="0" w:space="0" w:color="auto"/>
                        <w:left w:val="none" w:sz="0" w:space="0" w:color="auto"/>
                        <w:bottom w:val="none" w:sz="0" w:space="0" w:color="auto"/>
                        <w:right w:val="none" w:sz="0" w:space="0" w:color="auto"/>
                      </w:divBdr>
                      <w:divsChild>
                        <w:div w:id="61055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3859">
                  <w:marLeft w:val="0"/>
                  <w:marRight w:val="0"/>
                  <w:marTop w:val="0"/>
                  <w:marBottom w:val="300"/>
                  <w:divBdr>
                    <w:top w:val="none" w:sz="0" w:space="0" w:color="auto"/>
                    <w:left w:val="none" w:sz="0" w:space="0" w:color="auto"/>
                    <w:bottom w:val="none" w:sz="0" w:space="0" w:color="auto"/>
                    <w:right w:val="none" w:sz="0" w:space="0" w:color="auto"/>
                  </w:divBdr>
                  <w:divsChild>
                    <w:div w:id="766734626">
                      <w:marLeft w:val="0"/>
                      <w:marRight w:val="0"/>
                      <w:marTop w:val="0"/>
                      <w:marBottom w:val="0"/>
                      <w:divBdr>
                        <w:top w:val="none" w:sz="0" w:space="0" w:color="auto"/>
                        <w:left w:val="none" w:sz="0" w:space="0" w:color="auto"/>
                        <w:bottom w:val="none" w:sz="0" w:space="0" w:color="auto"/>
                        <w:right w:val="none" w:sz="0" w:space="0" w:color="auto"/>
                      </w:divBdr>
                      <w:divsChild>
                        <w:div w:id="681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2147">
                  <w:marLeft w:val="0"/>
                  <w:marRight w:val="0"/>
                  <w:marTop w:val="0"/>
                  <w:marBottom w:val="300"/>
                  <w:divBdr>
                    <w:top w:val="none" w:sz="0" w:space="0" w:color="auto"/>
                    <w:left w:val="none" w:sz="0" w:space="0" w:color="auto"/>
                    <w:bottom w:val="none" w:sz="0" w:space="0" w:color="auto"/>
                    <w:right w:val="none" w:sz="0" w:space="0" w:color="auto"/>
                  </w:divBdr>
                  <w:divsChild>
                    <w:div w:id="705183900">
                      <w:marLeft w:val="0"/>
                      <w:marRight w:val="0"/>
                      <w:marTop w:val="0"/>
                      <w:marBottom w:val="0"/>
                      <w:divBdr>
                        <w:top w:val="none" w:sz="0" w:space="0" w:color="auto"/>
                        <w:left w:val="none" w:sz="0" w:space="0" w:color="auto"/>
                        <w:bottom w:val="none" w:sz="0" w:space="0" w:color="auto"/>
                        <w:right w:val="none" w:sz="0" w:space="0" w:color="auto"/>
                      </w:divBdr>
                      <w:divsChild>
                        <w:div w:id="160931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371332">
              <w:marLeft w:val="0"/>
              <w:marRight w:val="0"/>
              <w:marTop w:val="0"/>
              <w:marBottom w:val="0"/>
              <w:divBdr>
                <w:top w:val="none" w:sz="0" w:space="0" w:color="auto"/>
                <w:left w:val="none" w:sz="0" w:space="0" w:color="auto"/>
                <w:bottom w:val="none" w:sz="0" w:space="0" w:color="auto"/>
                <w:right w:val="none" w:sz="0" w:space="0" w:color="auto"/>
              </w:divBdr>
            </w:div>
          </w:divsChild>
        </w:div>
        <w:div w:id="5740514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N:\..ML.lab\ML.lab\project\yung.chou\yc.housing.rtm.html" TargetMode="External"/><Relationship Id="rId18" Type="http://schemas.openxmlformats.org/officeDocument/2006/relationships/hyperlink" Target="https://cran.r-project.org/web/packages/caret/index.html" TargetMode="External"/><Relationship Id="rId26" Type="http://schemas.openxmlformats.org/officeDocument/2006/relationships/image" Target="media/image5.jpeg"/><Relationship Id="rId39" Type="http://schemas.openxmlformats.org/officeDocument/2006/relationships/image" Target="media/image16.jpeg"/><Relationship Id="rId21" Type="http://schemas.openxmlformats.org/officeDocument/2006/relationships/image" Target="media/image2.jpeg"/><Relationship Id="rId34" Type="http://schemas.openxmlformats.org/officeDocument/2006/relationships/image" Target="media/image12.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1.jpeg"/><Relationship Id="rId7" Type="http://schemas.openxmlformats.org/officeDocument/2006/relationships/hyperlink" Target="file:///N:\..ML.lab\ML.lab\project\yung.chou\yc.housing.rtm.html" TargetMode="External"/><Relationship Id="rId2" Type="http://schemas.openxmlformats.org/officeDocument/2006/relationships/styles" Target="styles.xml"/><Relationship Id="rId16" Type="http://schemas.openxmlformats.org/officeDocument/2006/relationships/hyperlink" Target="https://cran.r-project.org/web/packages/Boruta/index.html" TargetMode="External"/><Relationship Id="rId20" Type="http://schemas.openxmlformats.org/officeDocument/2006/relationships/image" Target="media/image1.jpeg"/><Relationship Id="rId29" Type="http://schemas.openxmlformats.org/officeDocument/2006/relationships/image" Target="media/image8.jpeg"/><Relationship Id="rId41" Type="http://schemas.openxmlformats.org/officeDocument/2006/relationships/image" Target="media/image18.jpeg"/><Relationship Id="rId54" Type="http://schemas.openxmlformats.org/officeDocument/2006/relationships/hyperlink" Target="file:///N:\..ML.lab\ML.lab\project\yung.chou\yc.housing.rtm.html"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N:\..ML.lab\ML.lab\project\yung.chou\yc.housing.rtm.html" TargetMode="External"/><Relationship Id="rId11" Type="http://schemas.openxmlformats.org/officeDocument/2006/relationships/hyperlink" Target="file:///N:\..ML.lab\ML.lab\project\yung.chou\yc.housing.rtm.html" TargetMode="External"/><Relationship Id="rId24" Type="http://schemas.openxmlformats.org/officeDocument/2006/relationships/hyperlink" Target="https://yungchou.wordpress.com/2018/11/19/feature-selection-with-help-from-boruta/" TargetMode="External"/><Relationship Id="rId32" Type="http://schemas.openxmlformats.org/officeDocument/2006/relationships/image" Target="media/image10.jpeg"/><Relationship Id="rId37" Type="http://schemas.openxmlformats.org/officeDocument/2006/relationships/hyperlink" Target="file:///N:\..ML.lab\ML.lab\project\yung.chou\yc.housing.rtm.html" TargetMode="External"/><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hyperlink" Target="file:///N:\..ML.lab\ML.lab\project\yung.chou\yc.housing.rtm.html" TargetMode="External"/><Relationship Id="rId5" Type="http://schemas.openxmlformats.org/officeDocument/2006/relationships/hyperlink" Target="file:///N:\..ML.lab\ML.lab\project\yung.chou\yc.housing.rtm.html" TargetMode="External"/><Relationship Id="rId15" Type="http://schemas.openxmlformats.org/officeDocument/2006/relationships/hyperlink" Target="https://cran.r-project.org/web/packages/mice/index.html" TargetMode="External"/><Relationship Id="rId23" Type="http://schemas.openxmlformats.org/officeDocument/2006/relationships/hyperlink" Target="file:///N:\..ML.lab\ML.lab\project\yung.chou\yc.housing.rtm.html" TargetMode="External"/><Relationship Id="rId28" Type="http://schemas.openxmlformats.org/officeDocument/2006/relationships/image" Target="media/image7.jpeg"/><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3.jpeg"/><Relationship Id="rId61" Type="http://schemas.openxmlformats.org/officeDocument/2006/relationships/fontTable" Target="fontTable.xml"/><Relationship Id="rId10" Type="http://schemas.openxmlformats.org/officeDocument/2006/relationships/hyperlink" Target="file:///N:\..ML.lab\ML.lab\project\yung.chou\yc.housing.rtm.html" TargetMode="External"/><Relationship Id="rId19" Type="http://schemas.openxmlformats.org/officeDocument/2006/relationships/hyperlink" Target="file:///N:\..ML.lab\ML.lab\project\yung.chou\yc.housing.rtm.html" TargetMode="External"/><Relationship Id="rId31" Type="http://schemas.openxmlformats.org/officeDocument/2006/relationships/hyperlink" Target="file:///N:\..ML.lab\ML.lab\project\yung.chou\yc.housing.rtm.html" TargetMode="Externa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hyperlink" Target="http://yungchou.wordpress.com" TargetMode="External"/><Relationship Id="rId4" Type="http://schemas.openxmlformats.org/officeDocument/2006/relationships/webSettings" Target="webSettings.xml"/><Relationship Id="rId9" Type="http://schemas.openxmlformats.org/officeDocument/2006/relationships/hyperlink" Target="file:///N:\..ML.lab\ML.lab\project\yung.chou\yc.housing.rtm.html" TargetMode="External"/><Relationship Id="rId14" Type="http://schemas.openxmlformats.org/officeDocument/2006/relationships/hyperlink" Target="https://www.kaggle.com/c/house-prices-advanced-regression-techniques/data" TargetMode="External"/><Relationship Id="rId22" Type="http://schemas.openxmlformats.org/officeDocument/2006/relationships/image" Target="media/image3.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3.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2.jpeg"/><Relationship Id="rId8" Type="http://schemas.openxmlformats.org/officeDocument/2006/relationships/hyperlink" Target="file:///N:\..ML.lab\ML.lab\project\yung.chou\yc.housing.rtm.html" TargetMode="External"/><Relationship Id="rId51" Type="http://schemas.openxmlformats.org/officeDocument/2006/relationships/image" Target="media/image28.jpeg"/><Relationship Id="rId3" Type="http://schemas.openxmlformats.org/officeDocument/2006/relationships/settings" Target="settings.xml"/><Relationship Id="rId12" Type="http://schemas.openxmlformats.org/officeDocument/2006/relationships/hyperlink" Target="file:///N:\..ML.lab\ML.lab\project\yung.chou\yc.housing.rtm.html" TargetMode="External"/><Relationship Id="rId17" Type="http://schemas.openxmlformats.org/officeDocument/2006/relationships/hyperlink" Target="https://yungchou.wordpress.com/2018/11/19/feature-selection-with-help-from-boruta/" TargetMode="External"/><Relationship Id="rId25" Type="http://schemas.openxmlformats.org/officeDocument/2006/relationships/image" Target="media/image4.jpeg"/><Relationship Id="rId33" Type="http://schemas.openxmlformats.org/officeDocument/2006/relationships/image" Target="media/image11.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hyperlink" Target="file:///N:\..ML.lab\ML.lab\project\yung.chou\yc.housing.rt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2764</Words>
  <Characters>15757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c:creator>
  <cp:keywords/>
  <dc:description/>
  <cp:lastModifiedBy>da</cp:lastModifiedBy>
  <cp:revision>5</cp:revision>
  <dcterms:created xsi:type="dcterms:W3CDTF">2018-12-29T07:36:00Z</dcterms:created>
  <dcterms:modified xsi:type="dcterms:W3CDTF">2018-12-29T16:08:00Z</dcterms:modified>
</cp:coreProperties>
</file>